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BD2" w:rsidRPr="00E07BD2" w:rsidRDefault="00E07BD2" w:rsidP="00E07BD2">
      <w:pPr>
        <w:jc w:val="center"/>
        <w:rPr>
          <w:rFonts w:eastAsia="Batang"/>
          <w:b/>
          <w:sz w:val="28"/>
          <w:szCs w:val="28"/>
          <w:lang w:eastAsia="ko-KR"/>
        </w:rPr>
      </w:pPr>
      <w:r w:rsidRPr="00E07BD2">
        <w:rPr>
          <w:b/>
          <w:sz w:val="28"/>
          <w:szCs w:val="28"/>
        </w:rPr>
        <w:t>Топырақтарды бонитеттеу</w:t>
      </w:r>
    </w:p>
    <w:p w:rsidR="00E07BD2" w:rsidRPr="00E07BD2" w:rsidRDefault="00E07BD2" w:rsidP="00E07BD2">
      <w:pPr>
        <w:jc w:val="both"/>
        <w:rPr>
          <w:rFonts w:eastAsia="Batang"/>
          <w:b/>
          <w:sz w:val="28"/>
          <w:szCs w:val="28"/>
          <w:lang w:eastAsia="ko-KR"/>
        </w:rPr>
      </w:pPr>
    </w:p>
    <w:p w:rsidR="00E07BD2" w:rsidRDefault="00E07BD2" w:rsidP="00E07BD2">
      <w:pPr>
        <w:jc w:val="both"/>
        <w:rPr>
          <w:sz w:val="28"/>
          <w:szCs w:val="28"/>
        </w:rPr>
      </w:pPr>
      <w:r w:rsidRPr="00E07BD2">
        <w:rPr>
          <w:sz w:val="28"/>
          <w:szCs w:val="28"/>
        </w:rPr>
        <w:tab/>
        <w:t xml:space="preserve">Бонитет латын тілінен аударғанда "сапалылық" дегенді білдіреді. Топырақтың бонитеті – оның сапасының көрсеткіші. Әдетте бонитеттеуді бір белгілі мақсаттар және талаптар үшін топырақтарды топтастыру </w:t>
      </w:r>
      <w:r w:rsidRPr="00E07BD2">
        <w:rPr>
          <w:rFonts w:eastAsia="Batang"/>
          <w:sz w:val="28"/>
          <w:szCs w:val="28"/>
        </w:rPr>
        <w:t xml:space="preserve">мен </w:t>
      </w:r>
      <w:r w:rsidRPr="00E07BD2">
        <w:rPr>
          <w:sz w:val="28"/>
          <w:szCs w:val="28"/>
        </w:rPr>
        <w:t xml:space="preserve">бағалау деп түсінеді. Көбінесе бонитеттеу негізіне топырақтардың табиғи нышандары және қасиеттері алынады. </w:t>
      </w:r>
    </w:p>
    <w:p w:rsidR="00E07BD2" w:rsidRPr="00E07BD2" w:rsidRDefault="00E07BD2" w:rsidP="00E07BD2">
      <w:pPr>
        <w:jc w:val="both"/>
        <w:rPr>
          <w:sz w:val="28"/>
          <w:szCs w:val="28"/>
        </w:rPr>
      </w:pPr>
      <w:r w:rsidRPr="00E07BD2">
        <w:rPr>
          <w:sz w:val="28"/>
          <w:szCs w:val="28"/>
        </w:rPr>
        <w:t>Ресейде топырақтарды бонитеттеу әдістемесінің және теориясының дамуына профессор В.В.Докучаев көп үлесін қосты. Бұл ғалымның ойлап тапқан табиғи</w:t>
      </w:r>
      <w:r w:rsidRPr="00E07BD2">
        <w:rPr>
          <w:rFonts w:eastAsia="Batang"/>
          <w:sz w:val="28"/>
          <w:szCs w:val="28"/>
        </w:rPr>
        <w:t>-</w:t>
      </w:r>
      <w:r w:rsidRPr="00E07BD2">
        <w:rPr>
          <w:sz w:val="28"/>
          <w:szCs w:val="28"/>
        </w:rPr>
        <w:t>тарихы жерді бағалау әдісі 1882-1987 ж.ж. Нижегород губерниясында жүргізілген бағалау жұмыстарында іс жүзінде қолдан</w:t>
      </w:r>
      <w:r w:rsidRPr="00E07BD2">
        <w:rPr>
          <w:rFonts w:eastAsia="Batang"/>
          <w:sz w:val="28"/>
          <w:szCs w:val="28"/>
        </w:rPr>
        <w:t>ыл</w:t>
      </w:r>
      <w:r w:rsidRPr="00E07BD2">
        <w:rPr>
          <w:sz w:val="28"/>
          <w:szCs w:val="28"/>
        </w:rPr>
        <w:t xml:space="preserve">ған. Ол топырақтарды бағалауда ең алдымен топырақты табиғи дене ретінде бағалады. Сол үшін топырақ құрамын зерттеп, оның физикалық қасиеттерін топырақ астындағы қабаттармен байланысын біліп алып, топырақтардың салыстырмалы құндылығын анықтауды ұсынған. </w:t>
      </w:r>
    </w:p>
    <w:p w:rsidR="00E07BD2" w:rsidRPr="00E07BD2" w:rsidRDefault="00E07BD2" w:rsidP="00E07BD2">
      <w:pPr>
        <w:jc w:val="both"/>
        <w:rPr>
          <w:sz w:val="28"/>
          <w:szCs w:val="28"/>
        </w:rPr>
      </w:pPr>
      <w:r w:rsidRPr="00E07BD2">
        <w:rPr>
          <w:sz w:val="28"/>
          <w:szCs w:val="28"/>
        </w:rPr>
        <w:tab/>
        <w:t>Бағалау жұмысын жүргізуде далада топырақ құрылымы, қалыңдығы, бедер, өсімдіктер зерттеліп, топырақ түрлері /топтары/ анықталып, карталарда және жергілікті жерлерде олардың шекаралары белгіленеді, жиналған мәліметтер лабораторияда өңделеді.</w:t>
      </w:r>
    </w:p>
    <w:p w:rsidR="00E07BD2" w:rsidRDefault="00E07BD2" w:rsidP="00E07BD2">
      <w:pPr>
        <w:jc w:val="both"/>
        <w:rPr>
          <w:sz w:val="28"/>
          <w:szCs w:val="28"/>
        </w:rPr>
      </w:pPr>
      <w:r w:rsidRPr="00E07BD2">
        <w:rPr>
          <w:sz w:val="28"/>
          <w:szCs w:val="28"/>
        </w:rPr>
        <w:tab/>
        <w:t>Топырақтың әр тобы бойынша қарашірік, азот, су мөлшері, механикалық құрамы, жұту қабілеті анықталып, топырақтың сығындысы талданады. Мұндайда, В.В.Докучаев</w:t>
      </w:r>
      <w:r w:rsidRPr="00E07BD2">
        <w:rPr>
          <w:rFonts w:eastAsia="Batang"/>
          <w:sz w:val="28"/>
          <w:szCs w:val="28"/>
        </w:rPr>
        <w:t xml:space="preserve"> айтқандай</w:t>
      </w:r>
      <w:r w:rsidRPr="00E07BD2">
        <w:rPr>
          <w:sz w:val="28"/>
          <w:szCs w:val="28"/>
        </w:rPr>
        <w:t>, топырақтар абсолютт</w:t>
      </w:r>
      <w:r w:rsidRPr="00E07BD2">
        <w:rPr>
          <w:rFonts w:eastAsia="Batang"/>
          <w:sz w:val="28"/>
          <w:szCs w:val="28"/>
        </w:rPr>
        <w:t>і</w:t>
      </w:r>
      <w:r w:rsidRPr="00E07BD2">
        <w:rPr>
          <w:sz w:val="28"/>
          <w:szCs w:val="28"/>
        </w:rPr>
        <w:t xml:space="preserve"> емес, салыстырмалы түрде бағаланады.</w:t>
      </w:r>
      <w:r w:rsidRPr="00E07BD2">
        <w:rPr>
          <w:sz w:val="28"/>
          <w:szCs w:val="28"/>
        </w:rPr>
        <w:tab/>
        <w:t>Сонымен, топырақтарды бағалау негізіне В.В.Докучаев олардың табиғи қасиеттерін және нышандарын алған, ол дақылдардың шығымдылығы топырақтарды топтарға бөлудің дұрыстығын дәлелдеу үшін пайдаланған.</w:t>
      </w:r>
    </w:p>
    <w:p w:rsidR="00E07BD2" w:rsidRPr="00E07BD2" w:rsidRDefault="00E07BD2" w:rsidP="00E07BD2">
      <w:pPr>
        <w:jc w:val="both"/>
        <w:rPr>
          <w:sz w:val="28"/>
          <w:szCs w:val="28"/>
        </w:rPr>
      </w:pPr>
      <w:r w:rsidRPr="00E07BD2">
        <w:rPr>
          <w:sz w:val="28"/>
          <w:szCs w:val="28"/>
        </w:rPr>
        <w:tab/>
        <w:t>Қазіргі уақытта қолданатын әдістемелік ұсыныстарға сәйкес топырақтарды бонитеттеу деп салыстыруға келетін егіншілік қарқындылығында және агротехника деңгейінде топырақтарды олардың құнарлылығы бойынша сапасын салыстырмалы түрде бағалау түсініледі. Көрсеткіштер ретінде дақылдардың шығымдылығы және өнімділікпен тығыз байланыстағы топырақтың ең орнықты қасиеттерін пайдалану ұсынылады. Топырақтардың табиғи қасиеттері бойынша құрылған шкала көрсеткіштеріне /балл/ өнімділік бойынша баллдарды ескеріп, түземелер енгізіледі.</w:t>
      </w:r>
    </w:p>
    <w:p w:rsidR="00E07BD2" w:rsidRPr="00E07BD2" w:rsidRDefault="00E07BD2" w:rsidP="00E07BD2">
      <w:pPr>
        <w:jc w:val="both"/>
        <w:rPr>
          <w:sz w:val="28"/>
          <w:szCs w:val="28"/>
        </w:rPr>
      </w:pPr>
      <w:r w:rsidRPr="00E07BD2">
        <w:rPr>
          <w:sz w:val="28"/>
          <w:szCs w:val="28"/>
        </w:rPr>
        <w:tab/>
        <w:t>Топырақтарды бонитеттеу жер бағалау жұмыстарының бірінші сатысы ретінде жерді экономикалық бағалау үшін топырақ топтары /кластары/ түрінде бастапқы негіз беру керек. Бонитеттеу барысында анықталған, белгілі жаратылыс нышандарымен сан жүзінде сипатталатын топырақ топтары кейін экономикалық көрсеткіштер бойынша бағаланады. Топырақтарды бонитеттеу мәліметтерінің жерді, оның жаратылыс сипаттамаларын ескере отыра, тиімді пайдалану мәселелерін шешуде көп маңызы бар.</w:t>
      </w:r>
    </w:p>
    <w:p w:rsidR="00E07BD2" w:rsidRPr="00E07BD2" w:rsidRDefault="00E07BD2" w:rsidP="00E07BD2">
      <w:pPr>
        <w:jc w:val="both"/>
        <w:rPr>
          <w:sz w:val="28"/>
          <w:szCs w:val="28"/>
        </w:rPr>
      </w:pPr>
      <w:r w:rsidRPr="00E07BD2">
        <w:rPr>
          <w:sz w:val="28"/>
          <w:szCs w:val="28"/>
        </w:rPr>
        <w:tab/>
      </w:r>
    </w:p>
    <w:p w:rsidR="00E07BD2" w:rsidRPr="00E07BD2" w:rsidRDefault="00E07BD2" w:rsidP="00E07BD2">
      <w:pPr>
        <w:jc w:val="both"/>
        <w:rPr>
          <w:sz w:val="28"/>
          <w:szCs w:val="28"/>
        </w:rPr>
      </w:pPr>
      <w:r w:rsidRPr="00E07BD2">
        <w:rPr>
          <w:sz w:val="28"/>
          <w:szCs w:val="28"/>
        </w:rPr>
        <w:tab/>
        <w:t xml:space="preserve">Жалпы түрде топырақтарды бонитеттеу жұмыстары 2 сатыдан тұрады: а/ бонитеттеу шкаласын құру; б/ бағалау шкаласын бағаланатын жерлерге салу </w:t>
      </w:r>
      <w:r w:rsidRPr="00E07BD2">
        <w:rPr>
          <w:sz w:val="28"/>
          <w:szCs w:val="28"/>
        </w:rPr>
        <w:lastRenderedPageBreak/>
        <w:t>/жеке суарылатын, суарылмайтын егістер, табиғи мал азық алқаптар және көпжылдық екпелер/.</w:t>
      </w:r>
    </w:p>
    <w:p w:rsidR="00E07BD2" w:rsidRPr="00E07BD2" w:rsidRDefault="00E07BD2" w:rsidP="00E07BD2">
      <w:pPr>
        <w:pStyle w:val="a3"/>
        <w:rPr>
          <w:rFonts w:ascii="Times New Roman" w:hAnsi="Times New Roman"/>
          <w:sz w:val="28"/>
          <w:szCs w:val="28"/>
        </w:rPr>
      </w:pPr>
      <w:r w:rsidRPr="00E07BD2">
        <w:rPr>
          <w:rFonts w:ascii="Times New Roman" w:hAnsi="Times New Roman"/>
          <w:sz w:val="28"/>
          <w:szCs w:val="28"/>
        </w:rPr>
        <w:tab/>
      </w:r>
    </w:p>
    <w:p w:rsidR="00E07BD2" w:rsidRPr="00E07BD2" w:rsidRDefault="00E07BD2" w:rsidP="00E07BD2">
      <w:pPr>
        <w:jc w:val="both"/>
        <w:rPr>
          <w:sz w:val="28"/>
          <w:szCs w:val="28"/>
        </w:rPr>
      </w:pPr>
      <w:r w:rsidRPr="00E07BD2">
        <w:rPr>
          <w:sz w:val="28"/>
          <w:szCs w:val="28"/>
        </w:rPr>
        <w:tab/>
        <w:t>Бонитеттеу шкаласын құру үшін топырақ, мелиоративтік және басқа зерттеулердің сапалы мағлұматтары пайдаланылады.</w:t>
      </w:r>
    </w:p>
    <w:p w:rsidR="00E07BD2" w:rsidRPr="00E07BD2" w:rsidRDefault="00E07BD2" w:rsidP="00E07BD2">
      <w:pPr>
        <w:jc w:val="both"/>
        <w:rPr>
          <w:sz w:val="28"/>
          <w:szCs w:val="28"/>
        </w:rPr>
      </w:pPr>
      <w:r w:rsidRPr="00E07BD2">
        <w:rPr>
          <w:sz w:val="28"/>
          <w:szCs w:val="28"/>
        </w:rPr>
        <w:tab/>
        <w:t>Бағаланатын топырақ мәліметтері ретінде:</w:t>
      </w:r>
    </w:p>
    <w:p w:rsidR="00E07BD2" w:rsidRPr="00E07BD2" w:rsidRDefault="00E07BD2" w:rsidP="00E07BD2">
      <w:pPr>
        <w:jc w:val="both"/>
        <w:rPr>
          <w:sz w:val="28"/>
          <w:szCs w:val="28"/>
        </w:rPr>
      </w:pPr>
      <w:r w:rsidRPr="00E07BD2">
        <w:rPr>
          <w:sz w:val="28"/>
          <w:szCs w:val="28"/>
        </w:rPr>
        <w:t>а/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 % ;</w:t>
      </w:r>
    </w:p>
    <w:p w:rsidR="00E07BD2" w:rsidRPr="00E07BD2" w:rsidRDefault="00E07BD2" w:rsidP="00E07BD2">
      <w:pPr>
        <w:jc w:val="both"/>
        <w:rPr>
          <w:sz w:val="28"/>
          <w:szCs w:val="28"/>
        </w:rPr>
      </w:pPr>
      <w:r w:rsidRPr="00E07BD2">
        <w:rPr>
          <w:sz w:val="28"/>
          <w:szCs w:val="28"/>
        </w:rPr>
        <w:t>б/0-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жұтылған натрийдің орта салыстырмалы мөлшері, % жұту сыйымдылығынан;                                                                                                                    </w:t>
      </w:r>
    </w:p>
    <w:p w:rsidR="00E07BD2" w:rsidRPr="00E07BD2" w:rsidRDefault="00E07BD2" w:rsidP="00E07BD2">
      <w:pPr>
        <w:jc w:val="both"/>
        <w:rPr>
          <w:sz w:val="28"/>
          <w:szCs w:val="28"/>
        </w:rPr>
      </w:pPr>
      <w:r w:rsidRPr="00E07BD2">
        <w:rPr>
          <w:sz w:val="28"/>
          <w:szCs w:val="28"/>
        </w:rPr>
        <w:t>в/ 0-50 см қабатындағы жұтылған  магнийдің орта салыстырмалы мөлшері ,% жұту  сыйымдылығынан;</w:t>
      </w:r>
    </w:p>
    <w:p w:rsidR="00E07BD2" w:rsidRPr="00E07BD2" w:rsidRDefault="00E07BD2" w:rsidP="00E07BD2">
      <w:pPr>
        <w:jc w:val="both"/>
        <w:rPr>
          <w:sz w:val="28"/>
          <w:szCs w:val="28"/>
        </w:rPr>
      </w:pPr>
      <w:r w:rsidRPr="00E07BD2">
        <w:rPr>
          <w:sz w:val="28"/>
          <w:szCs w:val="28"/>
        </w:rPr>
        <w:t xml:space="preserve">г/ 0-50 см қабатындағы тұздардың орта салыстырмалы  мөлшері (%) және тұздану түрі;                                      </w:t>
      </w:r>
    </w:p>
    <w:p w:rsidR="00E07BD2" w:rsidRPr="00E07BD2" w:rsidRDefault="00E07BD2" w:rsidP="00E07BD2">
      <w:pPr>
        <w:jc w:val="both"/>
        <w:rPr>
          <w:sz w:val="28"/>
          <w:szCs w:val="28"/>
        </w:rPr>
      </w:pPr>
      <w:r w:rsidRPr="00E07BD2">
        <w:rPr>
          <w:sz w:val="28"/>
          <w:szCs w:val="28"/>
        </w:rPr>
        <w:t>д/ шағылдық  (ұсақ  тастақтық);</w:t>
      </w:r>
    </w:p>
    <w:p w:rsidR="00E07BD2" w:rsidRPr="00E07BD2" w:rsidRDefault="00E07BD2" w:rsidP="00E07BD2">
      <w:pPr>
        <w:jc w:val="both"/>
        <w:rPr>
          <w:sz w:val="28"/>
          <w:szCs w:val="28"/>
        </w:rPr>
      </w:pPr>
      <w:r w:rsidRPr="00E07BD2">
        <w:rPr>
          <w:sz w:val="28"/>
          <w:szCs w:val="28"/>
        </w:rPr>
        <w:t>е/   тастақтық ;</w:t>
      </w:r>
    </w:p>
    <w:p w:rsidR="00E07BD2" w:rsidRPr="00E07BD2" w:rsidRDefault="00E07BD2" w:rsidP="00E07BD2">
      <w:pPr>
        <w:jc w:val="both"/>
        <w:rPr>
          <w:sz w:val="28"/>
          <w:szCs w:val="28"/>
        </w:rPr>
      </w:pPr>
      <w:r w:rsidRPr="00E07BD2">
        <w:rPr>
          <w:sz w:val="28"/>
          <w:szCs w:val="28"/>
        </w:rPr>
        <w:t xml:space="preserve">ж/ гидроморфтік дәреже </w:t>
      </w:r>
    </w:p>
    <w:p w:rsidR="00E07BD2" w:rsidRPr="00E07BD2" w:rsidRDefault="00E07BD2" w:rsidP="00E07BD2">
      <w:pPr>
        <w:jc w:val="both"/>
        <w:rPr>
          <w:sz w:val="28"/>
          <w:szCs w:val="28"/>
        </w:rPr>
      </w:pPr>
      <w:r w:rsidRPr="00E07BD2">
        <w:rPr>
          <w:sz w:val="28"/>
          <w:szCs w:val="28"/>
        </w:rPr>
        <w:tab/>
      </w:r>
    </w:p>
    <w:p w:rsidR="00E07BD2" w:rsidRPr="00E07BD2" w:rsidRDefault="00E07BD2" w:rsidP="00E07BD2">
      <w:pPr>
        <w:ind w:firstLine="567"/>
        <w:jc w:val="both"/>
        <w:rPr>
          <w:sz w:val="28"/>
          <w:szCs w:val="28"/>
        </w:rPr>
      </w:pPr>
      <w:r w:rsidRPr="00E07BD2">
        <w:rPr>
          <w:sz w:val="28"/>
          <w:szCs w:val="28"/>
        </w:rPr>
        <w:t>Қазақстан жағдайында топырақтың құнарлы</w:t>
      </w:r>
      <w:r w:rsidRPr="00E07BD2">
        <w:rPr>
          <w:rFonts w:eastAsia="Batang"/>
          <w:sz w:val="28"/>
          <w:szCs w:val="28"/>
        </w:rPr>
        <w:t>лығ</w:t>
      </w:r>
      <w:r w:rsidRPr="00E07BD2">
        <w:rPr>
          <w:sz w:val="28"/>
          <w:szCs w:val="28"/>
        </w:rPr>
        <w:t>ын төмендететін негізгі қолайсыз қасиеттері болып сортаңдану және тұздану табылады. Сортаңданудың объективтік көрсеткіші ретінде топырақтың жұту кешеніндегі жұтылған натрий және магний мөлшері (% жұту сыйымдылығынан) алынады. Сосын  0-50 см қабатындағы жұтылған натрий, магнийдің орта салыстырмалы мөлшері есептелінеді.</w:t>
      </w:r>
    </w:p>
    <w:p w:rsidR="00E07BD2" w:rsidRPr="00E07BD2" w:rsidRDefault="00E07BD2" w:rsidP="00E07BD2">
      <w:pPr>
        <w:ind w:firstLine="567"/>
        <w:jc w:val="both"/>
        <w:rPr>
          <w:sz w:val="28"/>
          <w:szCs w:val="28"/>
        </w:rPr>
      </w:pPr>
      <w:r w:rsidRPr="00E07BD2">
        <w:rPr>
          <w:sz w:val="28"/>
          <w:szCs w:val="28"/>
        </w:rPr>
        <w:t>Тұздану көрсеткіші ретінде 0-50 см қабатындағы тұздардың орта мөлшері алынады. Тұздардың топырақ горизонтындағы орта мөлшерін есептеу қарашірік мөлшерін есептеумен бірдей. Тұздардың өсімдіктерге тиетін зияндық әсері олардың құрамына байланысты. Сондықтан тұзданудың орта салыстырмалы түрі анықталады. Ол үшін 0-50 см қабатта хлор және сульфат аниондардың, сондай-ақ соданың, егер бар болса, орта мөлшері есептелінеді. Осы аниондар қатынастары бойынша тұздану түрі анықталады. Тұздану түрін ескере отыра, 0-50 см қабатындағы тұздардың орта мөлшері бойынша тұздану дәрежесі анықталады.</w:t>
      </w:r>
    </w:p>
    <w:p w:rsidR="00E07BD2" w:rsidRPr="00E07BD2" w:rsidRDefault="00E07BD2" w:rsidP="00E07BD2">
      <w:pPr>
        <w:ind w:firstLine="567"/>
        <w:jc w:val="both"/>
        <w:rPr>
          <w:sz w:val="28"/>
          <w:szCs w:val="28"/>
        </w:rPr>
      </w:pPr>
      <w:r w:rsidRPr="00E07BD2">
        <w:rPr>
          <w:sz w:val="28"/>
          <w:szCs w:val="28"/>
        </w:rPr>
        <w:t>Шалғын, шалғын-батпақ, батпақ топырақтар үшін гидроморфтікке түземе коэффициенттер енгізіледі. Бұл коэффициенттер гидроморфтік топырақтардың 0-10 см қабатындағы қарашірік мөлшерінің аймақтық топырағының сол қабатындағы қарашірік мөлшеріне қатынасы бойынша есептелінеді.</w:t>
      </w:r>
    </w:p>
    <w:p w:rsidR="00E07BD2" w:rsidRPr="00E07BD2" w:rsidRDefault="00E07BD2" w:rsidP="00E07BD2">
      <w:pPr>
        <w:ind w:firstLine="567"/>
        <w:jc w:val="both"/>
        <w:rPr>
          <w:sz w:val="28"/>
          <w:szCs w:val="28"/>
        </w:rPr>
      </w:pPr>
      <w:r w:rsidRPr="00E07BD2">
        <w:rPr>
          <w:sz w:val="28"/>
          <w:szCs w:val="28"/>
        </w:rPr>
        <w:t xml:space="preserve">Топырақ түрлерінің жеке қабаттары бойынша есептелінген барлық көрсеткіштер қосылып, топырақ аймағы немесе әкімшілік аудандар шегінде әр топырақ түрі бойынша орта көрсеткіштер шығарылады. Егер әкімшілік аудан шегінде топырақ түрі 20-30 талдаудан кем қамтылмаса, онда топырақ қасиеттерінің орта арифметикалық көрсеткіштері осы аумақтық бірліктер шегінде есептелінеді, ал бақылау саны одан кем болса, есеп топырақ аймақша шегінде жүргізіледі. </w:t>
      </w:r>
    </w:p>
    <w:p w:rsidR="00E07BD2" w:rsidRPr="00E07BD2" w:rsidRDefault="00E07BD2" w:rsidP="00E07BD2">
      <w:pPr>
        <w:ind w:firstLine="567"/>
        <w:jc w:val="both"/>
        <w:rPr>
          <w:sz w:val="28"/>
          <w:szCs w:val="28"/>
        </w:rPr>
      </w:pPr>
    </w:p>
    <w:p w:rsidR="00E07BD2" w:rsidRPr="00E07BD2" w:rsidRDefault="00E07BD2" w:rsidP="00E07BD2">
      <w:pPr>
        <w:pStyle w:val="1"/>
        <w:jc w:val="both"/>
        <w:rPr>
          <w:rFonts w:ascii="Times New Roman" w:eastAsia="Batang" w:hAnsi="Times New Roman"/>
          <w:szCs w:val="28"/>
        </w:rPr>
      </w:pPr>
      <w:r w:rsidRPr="00E07BD2">
        <w:rPr>
          <w:rFonts w:ascii="Times New Roman" w:hAnsi="Times New Roman"/>
          <w:szCs w:val="28"/>
        </w:rPr>
        <w:lastRenderedPageBreak/>
        <w:t>Бонитет баллын есептеу</w:t>
      </w:r>
      <w:r w:rsidRPr="00E07BD2">
        <w:rPr>
          <w:rFonts w:ascii="Times New Roman" w:eastAsia="Batang" w:hAnsi="Times New Roman"/>
          <w:szCs w:val="28"/>
        </w:rPr>
        <w:t xml:space="preserve">. </w:t>
      </w:r>
    </w:p>
    <w:p w:rsidR="00E07BD2" w:rsidRPr="007E4A78" w:rsidRDefault="00E07BD2" w:rsidP="00E07BD2">
      <w:pPr>
        <w:ind w:firstLine="567"/>
        <w:jc w:val="both"/>
        <w:rPr>
          <w:sz w:val="28"/>
          <w:szCs w:val="28"/>
        </w:rPr>
      </w:pPr>
      <w:r w:rsidRPr="00E07BD2">
        <w:rPr>
          <w:sz w:val="28"/>
          <w:szCs w:val="28"/>
        </w:rPr>
        <w:t>Топырақтың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 7% тен сан эталон ретінде алынады. Бағаланатын топырақ түрінің 0-</w:t>
      </w:r>
      <w:smartTag w:uri="urn:schemas-microsoft-com:office:smarttags" w:element="metricconverter">
        <w:smartTagPr>
          <w:attr w:name="ProductID" w:val="50 см"/>
        </w:smartTagPr>
        <w:r w:rsidRPr="00E07BD2">
          <w:rPr>
            <w:sz w:val="28"/>
            <w:szCs w:val="28"/>
          </w:rPr>
          <w:t>50 см</w:t>
        </w:r>
      </w:smartTag>
      <w:r w:rsidRPr="00E07BD2">
        <w:rPr>
          <w:sz w:val="28"/>
          <w:szCs w:val="28"/>
        </w:rPr>
        <w:t xml:space="preserve"> қабатындағы қарашірік мөлшерін 7% /эталонға/ бөліп, қарашірік бойынша бастапқы баллын шығарамыз. </w:t>
      </w:r>
    </w:p>
    <w:p w:rsidR="00E07BD2" w:rsidRPr="007E4A78" w:rsidRDefault="00E07BD2" w:rsidP="00E07BD2">
      <w:pPr>
        <w:ind w:firstLine="567"/>
        <w:jc w:val="both"/>
        <w:rPr>
          <w:sz w:val="28"/>
          <w:szCs w:val="28"/>
          <w:u w:val="single"/>
        </w:rPr>
      </w:pPr>
    </w:p>
    <w:p w:rsidR="00E07BD2" w:rsidRPr="007E4A78" w:rsidRDefault="00E07BD2" w:rsidP="00E07BD2">
      <w:pPr>
        <w:pStyle w:val="21"/>
        <w:rPr>
          <w:rFonts w:ascii="Times New Roman" w:hAnsi="Times New Roman"/>
          <w:szCs w:val="28"/>
        </w:rPr>
      </w:pPr>
      <w:r w:rsidRPr="007E4A78">
        <w:rPr>
          <w:rFonts w:ascii="Times New Roman" w:hAnsi="Times New Roman"/>
          <w:szCs w:val="28"/>
        </w:rPr>
        <w:t>Топырақтардың әр түрінің бонитет баллдарын анықтап, орта салыстырмалы шкала ретінде жыртылған жердің бонитет баллы шығарылады. Ол үшін ауыл шаруашылық алқаптар шегінде топырақтар контурларының аудандарын есептеу мәліметтері болу керек. Осылай табиғи мал азық алқаптар бонитеттеу жұмыстарында жүргізіледі.</w:t>
      </w:r>
    </w:p>
    <w:p w:rsidR="00E07BD2" w:rsidRPr="007E4A78" w:rsidRDefault="00E07BD2" w:rsidP="00E07BD2">
      <w:pPr>
        <w:pStyle w:val="1"/>
        <w:jc w:val="both"/>
        <w:rPr>
          <w:rFonts w:ascii="Times New Roman" w:hAnsi="Times New Roman"/>
          <w:szCs w:val="28"/>
        </w:rPr>
      </w:pPr>
      <w:r w:rsidRPr="00E07BD2">
        <w:rPr>
          <w:rFonts w:ascii="Times New Roman" w:hAnsi="Times New Roman"/>
          <w:szCs w:val="28"/>
        </w:rPr>
        <w:t>Топырақтарды</w:t>
      </w:r>
      <w:r w:rsidRPr="007E4A78">
        <w:rPr>
          <w:rFonts w:ascii="Times New Roman" w:hAnsi="Times New Roman"/>
          <w:szCs w:val="28"/>
        </w:rPr>
        <w:t xml:space="preserve"> </w:t>
      </w:r>
      <w:r w:rsidRPr="00E07BD2">
        <w:rPr>
          <w:rFonts w:ascii="Times New Roman" w:hAnsi="Times New Roman"/>
          <w:szCs w:val="28"/>
        </w:rPr>
        <w:t>бонитеттеу</w:t>
      </w:r>
      <w:r w:rsidRPr="007E4A78">
        <w:rPr>
          <w:rFonts w:ascii="Times New Roman" w:hAnsi="Times New Roman"/>
          <w:szCs w:val="28"/>
        </w:rPr>
        <w:t xml:space="preserve"> </w:t>
      </w:r>
      <w:r w:rsidRPr="00E07BD2">
        <w:rPr>
          <w:rFonts w:ascii="Times New Roman" w:hAnsi="Times New Roman"/>
          <w:szCs w:val="28"/>
        </w:rPr>
        <w:t>нәтижелерін</w:t>
      </w:r>
      <w:r w:rsidRPr="007E4A78">
        <w:rPr>
          <w:rFonts w:ascii="Times New Roman" w:hAnsi="Times New Roman"/>
          <w:szCs w:val="28"/>
        </w:rPr>
        <w:t xml:space="preserve"> </w:t>
      </w:r>
      <w:r w:rsidRPr="00E07BD2">
        <w:rPr>
          <w:rFonts w:ascii="Times New Roman" w:hAnsi="Times New Roman"/>
          <w:szCs w:val="28"/>
        </w:rPr>
        <w:t>іс</w:t>
      </w:r>
      <w:r w:rsidRPr="007E4A78">
        <w:rPr>
          <w:rFonts w:ascii="Times New Roman" w:hAnsi="Times New Roman"/>
          <w:szCs w:val="28"/>
        </w:rPr>
        <w:t xml:space="preserve"> </w:t>
      </w:r>
      <w:r w:rsidRPr="00E07BD2">
        <w:rPr>
          <w:rFonts w:ascii="Times New Roman" w:hAnsi="Times New Roman"/>
          <w:szCs w:val="28"/>
        </w:rPr>
        <w:t>жүзінде</w:t>
      </w:r>
      <w:r w:rsidRPr="007E4A78">
        <w:rPr>
          <w:rFonts w:ascii="Times New Roman" w:hAnsi="Times New Roman"/>
          <w:szCs w:val="28"/>
        </w:rPr>
        <w:t xml:space="preserve"> </w:t>
      </w:r>
      <w:r w:rsidRPr="00E07BD2">
        <w:rPr>
          <w:rFonts w:ascii="Times New Roman" w:hAnsi="Times New Roman"/>
          <w:szCs w:val="28"/>
        </w:rPr>
        <w:t>қолдану</w:t>
      </w:r>
    </w:p>
    <w:p w:rsidR="00E07BD2" w:rsidRPr="00E07BD2" w:rsidRDefault="00E07BD2" w:rsidP="00E07BD2">
      <w:pPr>
        <w:pStyle w:val="2"/>
        <w:rPr>
          <w:rFonts w:ascii="Times New Roman" w:hAnsi="Times New Roman"/>
          <w:szCs w:val="28"/>
          <w:lang w:val="ru-RU"/>
        </w:rPr>
      </w:pPr>
      <w:r w:rsidRPr="00E07BD2">
        <w:rPr>
          <w:rFonts w:ascii="Times New Roman" w:hAnsi="Times New Roman"/>
          <w:szCs w:val="28"/>
          <w:lang w:val="ru-RU"/>
        </w:rPr>
        <w:t xml:space="preserve">Аудандардың, облыстардың жыртылатын жерлерінің бонитет баллдарының мөлшерлерін анықтағаннан соң, оларды дәнді дақылдардың орта көпжылдық шығымдылықтарымен салыстырады. Ол үшін орта көпжылдық өнімділікті орта салыстырмалы баллға бөліп, "бонитет баллының бағасы" деп аталатын сан анықталады. Бұл сан бонитеттің 1 баллына немесе облыста орта есеппен алғанда қанша өнім шығарылатынын көрсетеді. </w:t>
      </w:r>
    </w:p>
    <w:p w:rsidR="00E07BD2" w:rsidRPr="00E07BD2" w:rsidRDefault="00E07BD2" w:rsidP="00E07BD2">
      <w:pPr>
        <w:jc w:val="both"/>
        <w:rPr>
          <w:sz w:val="28"/>
          <w:szCs w:val="28"/>
        </w:rPr>
      </w:pPr>
      <w:r w:rsidRPr="00E07BD2">
        <w:rPr>
          <w:sz w:val="28"/>
          <w:szCs w:val="28"/>
        </w:rPr>
        <w:tab/>
        <w:t xml:space="preserve">Содан кейін әр қожалық үшін бонитет баллының бағасы есептелініп, ауданның немесе облыстың балл бағасымен салыстырып, әр нақтылы қожалықта орта ауданның және облыстың деңгейімен салыстырғанда топырақ құнарлығы пайдаланылуының салыстырмалы тиімділігін анықтайды. </w:t>
      </w:r>
    </w:p>
    <w:p w:rsidR="00E07BD2" w:rsidRPr="00E07BD2" w:rsidRDefault="00E07BD2" w:rsidP="00E07BD2">
      <w:pPr>
        <w:jc w:val="both"/>
        <w:rPr>
          <w:sz w:val="28"/>
          <w:szCs w:val="28"/>
        </w:rPr>
      </w:pPr>
      <w:r w:rsidRPr="00E07BD2">
        <w:rPr>
          <w:sz w:val="28"/>
          <w:szCs w:val="28"/>
        </w:rPr>
        <w:tab/>
        <w:t>Орта көпжылдық шығымдылықты топырақтар бонитет баллдарымен байланыстыратын регрессия теңдеуі арқылы әр қожалық үшін есептік шығымдылықты анықтауға болады. Есептік шығымдылықты жоспарлық шама ретінде алуға болады, өйткені ол топырақ құнарлы</w:t>
      </w:r>
      <w:r w:rsidRPr="00E07BD2">
        <w:rPr>
          <w:rFonts w:eastAsia="Batang"/>
          <w:sz w:val="28"/>
          <w:szCs w:val="28"/>
        </w:rPr>
        <w:t>лы</w:t>
      </w:r>
      <w:r w:rsidRPr="00E07BD2">
        <w:rPr>
          <w:sz w:val="28"/>
          <w:szCs w:val="28"/>
        </w:rPr>
        <w:t>ғын пайдалану деңгейі орта облыстық деңгейдей болса, қожалық қандай өнімділік ала алатын санды көрсетеді. Қажет болса, бонитет баллдарын есептеуді ауыспалы егіске, жеке танапқа дейін жүргізуге болады. Ол үшін көлемдерді өлшейтін контурлық ведомостер болу керек. Осы мәліметтер және бонитеттеу шкалалары арқылы әр танаптың бонитет баллын жеңіл анықтауға болады. Мұнда топырақ түрінің ауданы салмақ ретінде алынып, орта салыстырмалы балл есептелінеді.</w:t>
      </w:r>
    </w:p>
    <w:p w:rsidR="00EA3DB6" w:rsidRDefault="00EA3DB6"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E07BD2">
      <w:pPr>
        <w:rPr>
          <w:sz w:val="28"/>
          <w:szCs w:val="28"/>
        </w:rPr>
      </w:pPr>
    </w:p>
    <w:p w:rsidR="00E94A40" w:rsidRDefault="00E94A40" w:rsidP="007E4A78">
      <w:pPr>
        <w:jc w:val="center"/>
        <w:rPr>
          <w:sz w:val="28"/>
          <w:szCs w:val="28"/>
        </w:rPr>
      </w:pPr>
      <w:r w:rsidRPr="00E94A40">
        <w:rPr>
          <w:sz w:val="28"/>
          <w:szCs w:val="28"/>
        </w:rPr>
        <w:lastRenderedPageBreak/>
        <w:t>ТОПЫРАҚТЫ БАҒАЛАУ МАҚСАТТАРЫ ҮШІН ДАЙЫНДЫҚ ЖҰМЫСТАРЫ</w:t>
      </w:r>
    </w:p>
    <w:p w:rsidR="007355DB" w:rsidRPr="00E94A40" w:rsidRDefault="007355DB" w:rsidP="007E4A78">
      <w:pPr>
        <w:jc w:val="center"/>
        <w:rPr>
          <w:sz w:val="28"/>
          <w:szCs w:val="28"/>
        </w:rPr>
      </w:pPr>
    </w:p>
    <w:p w:rsidR="00E94A40" w:rsidRPr="007355DB" w:rsidRDefault="007355DB" w:rsidP="007355DB">
      <w:pPr>
        <w:jc w:val="center"/>
        <w:rPr>
          <w:b/>
          <w:sz w:val="28"/>
          <w:szCs w:val="28"/>
          <w:lang w:val="kk-KZ"/>
        </w:rPr>
      </w:pPr>
      <w:r>
        <w:rPr>
          <w:b/>
          <w:sz w:val="28"/>
          <w:szCs w:val="28"/>
          <w:lang w:val="kk-KZ"/>
        </w:rPr>
        <w:t>ГУМУС ҚОРЫН ЖӘНЕ БОНИТЕТ БАЛЫН ЕСЕПТЕУ</w:t>
      </w:r>
    </w:p>
    <w:p w:rsidR="00E94A40" w:rsidRPr="00E94A40" w:rsidRDefault="00E94A40" w:rsidP="00E94A40">
      <w:pPr>
        <w:rPr>
          <w:sz w:val="28"/>
          <w:szCs w:val="28"/>
        </w:rPr>
      </w:pPr>
    </w:p>
    <w:p w:rsidR="00E94A40" w:rsidRPr="00E94A40" w:rsidRDefault="007E4A78" w:rsidP="007355DB">
      <w:pPr>
        <w:ind w:firstLine="709"/>
        <w:jc w:val="both"/>
        <w:rPr>
          <w:sz w:val="28"/>
          <w:szCs w:val="28"/>
        </w:rPr>
      </w:pPr>
      <w:r>
        <w:rPr>
          <w:sz w:val="28"/>
          <w:szCs w:val="28"/>
        </w:rPr>
        <w:t>Гумус (</w:t>
      </w:r>
      <w:r>
        <w:rPr>
          <w:sz w:val="28"/>
          <w:szCs w:val="28"/>
          <w:lang w:val="kk-KZ"/>
        </w:rPr>
        <w:t>қ</w:t>
      </w:r>
      <w:r w:rsidR="00E94A40" w:rsidRPr="00E94A40">
        <w:rPr>
          <w:sz w:val="28"/>
          <w:szCs w:val="28"/>
        </w:rPr>
        <w:t>арашірік</w:t>
      </w:r>
      <w:r>
        <w:rPr>
          <w:sz w:val="28"/>
          <w:szCs w:val="28"/>
          <w:lang w:val="kk-KZ"/>
        </w:rPr>
        <w:t>)</w:t>
      </w:r>
      <w:r w:rsidR="00E94A40" w:rsidRPr="00E94A40">
        <w:rPr>
          <w:sz w:val="28"/>
          <w:szCs w:val="28"/>
        </w:rPr>
        <w:t xml:space="preserve"> қорлары мен бонитет балдары бойынша есепті екі әдістеме бойынша орындау үшін А қосымшасының кестесінен студент өз нұсқасы бойынша (үлгерім журналындағы реттік нөмірі) қажетті деректерді таңдайды.</w:t>
      </w:r>
    </w:p>
    <w:p w:rsidR="00E94A40" w:rsidRPr="00E94A40" w:rsidRDefault="00E94A40" w:rsidP="00E94A40">
      <w:pPr>
        <w:jc w:val="both"/>
        <w:rPr>
          <w:sz w:val="28"/>
          <w:szCs w:val="28"/>
        </w:rPr>
      </w:pPr>
    </w:p>
    <w:p w:rsidR="00E94A40" w:rsidRPr="007E4A78" w:rsidRDefault="00E94A40" w:rsidP="007E4A78">
      <w:pPr>
        <w:jc w:val="center"/>
        <w:rPr>
          <w:b/>
          <w:sz w:val="28"/>
          <w:szCs w:val="28"/>
        </w:rPr>
      </w:pPr>
      <w:r w:rsidRPr="007E4A78">
        <w:rPr>
          <w:b/>
          <w:sz w:val="28"/>
          <w:szCs w:val="28"/>
        </w:rPr>
        <w:t xml:space="preserve">Екі әдіс бойынша </w:t>
      </w:r>
      <w:r w:rsidR="007E4A78">
        <w:rPr>
          <w:b/>
          <w:sz w:val="28"/>
          <w:szCs w:val="28"/>
          <w:lang w:val="kk-KZ"/>
        </w:rPr>
        <w:t xml:space="preserve">гумус </w:t>
      </w:r>
      <w:r w:rsidRPr="007E4A78">
        <w:rPr>
          <w:b/>
          <w:sz w:val="28"/>
          <w:szCs w:val="28"/>
        </w:rPr>
        <w:t>қорын есептеу</w:t>
      </w:r>
    </w:p>
    <w:p w:rsidR="00E94A40" w:rsidRPr="00E94A40" w:rsidRDefault="00E94A40" w:rsidP="00E94A40">
      <w:pPr>
        <w:jc w:val="both"/>
        <w:rPr>
          <w:sz w:val="28"/>
          <w:szCs w:val="28"/>
        </w:rPr>
      </w:pPr>
    </w:p>
    <w:p w:rsidR="00E94A40" w:rsidRPr="00E94A40" w:rsidRDefault="007E4A78" w:rsidP="007E4A78">
      <w:pPr>
        <w:ind w:firstLine="709"/>
        <w:jc w:val="both"/>
        <w:rPr>
          <w:sz w:val="28"/>
          <w:szCs w:val="28"/>
        </w:rPr>
      </w:pPr>
      <w:r>
        <w:rPr>
          <w:sz w:val="28"/>
          <w:szCs w:val="28"/>
          <w:lang w:val="kk-KZ"/>
        </w:rPr>
        <w:t>Жалпы одақтық</w:t>
      </w:r>
      <w:r w:rsidR="00E94A40" w:rsidRPr="00E94A40">
        <w:rPr>
          <w:sz w:val="28"/>
          <w:szCs w:val="28"/>
        </w:rPr>
        <w:t xml:space="preserve"> (ресейлік) әдіс бойынша </w:t>
      </w:r>
      <w:r>
        <w:rPr>
          <w:sz w:val="28"/>
          <w:szCs w:val="28"/>
          <w:lang w:val="kk-KZ"/>
        </w:rPr>
        <w:t>гумус</w:t>
      </w:r>
      <w:r w:rsidR="00E94A40" w:rsidRPr="00E94A40">
        <w:rPr>
          <w:sz w:val="28"/>
          <w:szCs w:val="28"/>
        </w:rPr>
        <w:t xml:space="preserve"> қоры топырақтың құнарлы қабатының бүкіл тереңдігіне (топырақ горизонты бойынша) т/га есептеледі.</w:t>
      </w:r>
    </w:p>
    <w:p w:rsidR="00E94A40" w:rsidRPr="00E94A40" w:rsidRDefault="00E94A40" w:rsidP="007E4A78">
      <w:pPr>
        <w:ind w:firstLine="709"/>
        <w:jc w:val="both"/>
        <w:rPr>
          <w:sz w:val="28"/>
          <w:szCs w:val="28"/>
        </w:rPr>
      </w:pPr>
      <w:r w:rsidRPr="00E94A40">
        <w:rPr>
          <w:sz w:val="28"/>
          <w:szCs w:val="28"/>
        </w:rPr>
        <w:t xml:space="preserve">Қазақстан Республикасында қабылданған әдістеме бойынша </w:t>
      </w:r>
      <w:r w:rsidR="007E4A78">
        <w:rPr>
          <w:sz w:val="28"/>
          <w:szCs w:val="28"/>
          <w:lang w:val="kk-KZ"/>
        </w:rPr>
        <w:t xml:space="preserve">гумус </w:t>
      </w:r>
      <w:r w:rsidRPr="00E94A40">
        <w:rPr>
          <w:sz w:val="28"/>
          <w:szCs w:val="28"/>
        </w:rPr>
        <w:t xml:space="preserve">қоры 50 см тереңдікке дейінгі пайызбен анықталады. </w:t>
      </w:r>
    </w:p>
    <w:p w:rsidR="00E94A40" w:rsidRDefault="00E94A40" w:rsidP="007E4A78">
      <w:pPr>
        <w:ind w:firstLine="709"/>
        <w:jc w:val="both"/>
        <w:rPr>
          <w:sz w:val="28"/>
          <w:szCs w:val="28"/>
        </w:rPr>
      </w:pPr>
      <w:r w:rsidRPr="00E94A40">
        <w:rPr>
          <w:sz w:val="28"/>
          <w:szCs w:val="28"/>
        </w:rPr>
        <w:t>Есептеулерді жүргізу үшін А қосымшасында келтірілген мәліметтер бастапқы деректер ретінде қабылданады, есептеу нәтижелері В қосымшасында келтірілген кестеде жасалуы керек.</w:t>
      </w:r>
    </w:p>
    <w:p w:rsidR="007E4A78" w:rsidRDefault="007E4A78" w:rsidP="007E4A78">
      <w:pPr>
        <w:ind w:firstLine="709"/>
        <w:jc w:val="both"/>
        <w:rPr>
          <w:sz w:val="28"/>
          <w:szCs w:val="28"/>
        </w:rPr>
      </w:pPr>
    </w:p>
    <w:p w:rsidR="007E4A78" w:rsidRPr="007E4A78" w:rsidRDefault="007E4A78" w:rsidP="007E4A78">
      <w:pPr>
        <w:ind w:firstLine="709"/>
        <w:jc w:val="center"/>
        <w:rPr>
          <w:b/>
          <w:sz w:val="28"/>
          <w:szCs w:val="28"/>
          <w:lang w:val="kk-KZ"/>
        </w:rPr>
      </w:pPr>
      <w:r>
        <w:rPr>
          <w:b/>
          <w:sz w:val="28"/>
          <w:szCs w:val="28"/>
          <w:lang w:val="kk-KZ"/>
        </w:rPr>
        <w:t>Жалпы одақтық әдістеме</w:t>
      </w:r>
    </w:p>
    <w:p w:rsidR="007E4A78" w:rsidRPr="00E94A40" w:rsidRDefault="007E4A78" w:rsidP="007E4A78">
      <w:pPr>
        <w:ind w:firstLine="709"/>
        <w:jc w:val="both"/>
        <w:rPr>
          <w:sz w:val="28"/>
          <w:szCs w:val="28"/>
        </w:rPr>
      </w:pPr>
    </w:p>
    <w:p w:rsidR="00E94A40" w:rsidRPr="00E94A40" w:rsidRDefault="007E4A78" w:rsidP="007E4A78">
      <w:pPr>
        <w:ind w:firstLine="709"/>
        <w:jc w:val="both"/>
        <w:rPr>
          <w:sz w:val="28"/>
          <w:szCs w:val="28"/>
        </w:rPr>
      </w:pPr>
      <w:r>
        <w:rPr>
          <w:sz w:val="28"/>
          <w:szCs w:val="28"/>
          <w:lang w:val="kk-KZ"/>
        </w:rPr>
        <w:t>Гумус</w:t>
      </w:r>
      <w:r>
        <w:rPr>
          <w:sz w:val="28"/>
          <w:szCs w:val="28"/>
        </w:rPr>
        <w:t xml:space="preserve"> қоры т/</w:t>
      </w:r>
      <w:r w:rsidR="00E94A40" w:rsidRPr="00E94A40">
        <w:rPr>
          <w:sz w:val="28"/>
          <w:szCs w:val="28"/>
        </w:rPr>
        <w:t>га жалпы одақтық әдістеме бойынша мына формула бойынша есептеледі:</w:t>
      </w:r>
    </w:p>
    <w:p w:rsidR="00E94A40" w:rsidRPr="00E94A40" w:rsidRDefault="00E94A40" w:rsidP="00E94A40">
      <w:pPr>
        <w:rPr>
          <w:sz w:val="28"/>
          <w:szCs w:val="28"/>
        </w:rPr>
      </w:pPr>
    </w:p>
    <w:p w:rsidR="00E94A40" w:rsidRPr="00E94A40" w:rsidRDefault="00E94A40" w:rsidP="00E94A40">
      <w:pPr>
        <w:jc w:val="center"/>
        <w:rPr>
          <w:sz w:val="28"/>
          <w:szCs w:val="28"/>
        </w:rPr>
      </w:pPr>
      <w:r w:rsidRPr="00D648DB">
        <w:rPr>
          <w:position w:val="-6"/>
        </w:rPr>
        <w:object w:dxaOrig="9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17.25pt" o:ole="" fillcolor="window">
            <v:imagedata r:id="rId5" o:title=""/>
          </v:shape>
          <o:OLEObject Type="Embed" ProgID="Equation.3" ShapeID="_x0000_i1025" DrawAspect="Content" ObjectID="_1679900780" r:id="rId6"/>
        </w:object>
      </w:r>
      <w:r w:rsidRPr="00E94A40">
        <w:rPr>
          <w:sz w:val="28"/>
          <w:szCs w:val="28"/>
        </w:rPr>
        <w:t xml:space="preserve"> ,</w:t>
      </w:r>
    </w:p>
    <w:p w:rsidR="00E94A40" w:rsidRPr="00E94A40" w:rsidRDefault="00E94A40" w:rsidP="00E94A40">
      <w:pPr>
        <w:rPr>
          <w:sz w:val="28"/>
          <w:szCs w:val="28"/>
        </w:rPr>
      </w:pPr>
    </w:p>
    <w:p w:rsidR="00E94A40" w:rsidRPr="00E94A40" w:rsidRDefault="007E4A78" w:rsidP="007E4A78">
      <w:pPr>
        <w:jc w:val="both"/>
        <w:rPr>
          <w:sz w:val="28"/>
          <w:szCs w:val="28"/>
        </w:rPr>
      </w:pPr>
      <w:r>
        <w:rPr>
          <w:sz w:val="28"/>
          <w:szCs w:val="28"/>
        </w:rPr>
        <w:t>мұндағы Р-топырақ</w:t>
      </w:r>
      <w:r w:rsidR="00E94A40" w:rsidRPr="00E94A40">
        <w:rPr>
          <w:sz w:val="28"/>
          <w:szCs w:val="28"/>
        </w:rPr>
        <w:t xml:space="preserve"> горизонтындағы </w:t>
      </w:r>
      <w:r>
        <w:rPr>
          <w:sz w:val="28"/>
          <w:szCs w:val="28"/>
          <w:lang w:val="kk-KZ"/>
        </w:rPr>
        <w:t>гумустың</w:t>
      </w:r>
      <w:r w:rsidR="00E94A40" w:rsidRPr="00E94A40">
        <w:rPr>
          <w:sz w:val="28"/>
          <w:szCs w:val="28"/>
        </w:rPr>
        <w:t xml:space="preserve"> пайыздық мөлшері;</w:t>
      </w:r>
    </w:p>
    <w:p w:rsidR="00E94A40" w:rsidRPr="00E94A40" w:rsidRDefault="00E94A40" w:rsidP="00E94A40">
      <w:pPr>
        <w:rPr>
          <w:sz w:val="28"/>
          <w:szCs w:val="28"/>
        </w:rPr>
      </w:pPr>
      <w:r w:rsidRPr="00E94A40">
        <w:rPr>
          <w:sz w:val="28"/>
          <w:szCs w:val="28"/>
        </w:rPr>
        <w:t xml:space="preserve">      V-топырақ горизонтының көлемдік салмағы, г / см</w:t>
      </w:r>
      <w:r w:rsidRPr="007E4A78">
        <w:rPr>
          <w:sz w:val="28"/>
          <w:szCs w:val="28"/>
          <w:vertAlign w:val="superscript"/>
        </w:rPr>
        <w:t>3</w:t>
      </w:r>
      <w:r w:rsidRPr="00E94A40">
        <w:rPr>
          <w:sz w:val="28"/>
          <w:szCs w:val="28"/>
        </w:rPr>
        <w:t>;</w:t>
      </w:r>
    </w:p>
    <w:p w:rsidR="00E94A40" w:rsidRPr="00E94A40" w:rsidRDefault="00E94A40" w:rsidP="00E94A40">
      <w:pPr>
        <w:rPr>
          <w:sz w:val="28"/>
          <w:szCs w:val="28"/>
        </w:rPr>
      </w:pPr>
      <w:r w:rsidRPr="00E94A40">
        <w:rPr>
          <w:sz w:val="28"/>
          <w:szCs w:val="28"/>
        </w:rPr>
        <w:t xml:space="preserve">      h-топырақ горизонтының </w:t>
      </w:r>
      <w:r w:rsidR="007E4A78">
        <w:rPr>
          <w:sz w:val="28"/>
          <w:szCs w:val="28"/>
          <w:lang w:val="kk-KZ"/>
        </w:rPr>
        <w:t>қалыңдығы</w:t>
      </w:r>
      <w:r w:rsidRPr="00E94A40">
        <w:rPr>
          <w:sz w:val="28"/>
          <w:szCs w:val="28"/>
        </w:rPr>
        <w:t xml:space="preserve">, см. </w:t>
      </w:r>
    </w:p>
    <w:p w:rsidR="00E94A40" w:rsidRPr="00E94A40" w:rsidRDefault="00E94A40" w:rsidP="00E94A40">
      <w:pPr>
        <w:rPr>
          <w:sz w:val="28"/>
          <w:szCs w:val="28"/>
        </w:rPr>
      </w:pPr>
    </w:p>
    <w:p w:rsidR="00E94A40" w:rsidRPr="00E94A40" w:rsidRDefault="00E94A40" w:rsidP="00E94A40">
      <w:pPr>
        <w:rPr>
          <w:sz w:val="28"/>
          <w:szCs w:val="28"/>
        </w:rPr>
      </w:pPr>
      <w:r w:rsidRPr="00E94A40">
        <w:rPr>
          <w:sz w:val="28"/>
          <w:szCs w:val="28"/>
        </w:rPr>
        <w:t>Топырақ горизонтының көлемдік салмағы V :</w:t>
      </w:r>
    </w:p>
    <w:p w:rsidR="00E94A40" w:rsidRPr="00E94A40" w:rsidRDefault="00E94A40" w:rsidP="00E94A40">
      <w:pPr>
        <w:rPr>
          <w:sz w:val="28"/>
          <w:szCs w:val="28"/>
        </w:rPr>
      </w:pPr>
      <w:r w:rsidRPr="00E94A40">
        <w:rPr>
          <w:sz w:val="28"/>
          <w:szCs w:val="28"/>
        </w:rPr>
        <w:t>-1.25-1.30 г / см</w:t>
      </w:r>
      <w:r w:rsidRPr="007E4A78">
        <w:rPr>
          <w:sz w:val="28"/>
          <w:szCs w:val="28"/>
          <w:vertAlign w:val="superscript"/>
        </w:rPr>
        <w:t>3</w:t>
      </w:r>
      <w:r w:rsidRPr="00E94A40">
        <w:rPr>
          <w:sz w:val="28"/>
          <w:szCs w:val="28"/>
        </w:rPr>
        <w:t>-жеңіл құмды;</w:t>
      </w:r>
    </w:p>
    <w:p w:rsidR="00E94A40" w:rsidRPr="00E94A40" w:rsidRDefault="00E94A40" w:rsidP="00E94A40">
      <w:pPr>
        <w:rPr>
          <w:sz w:val="28"/>
          <w:szCs w:val="28"/>
        </w:rPr>
      </w:pPr>
      <w:r w:rsidRPr="00E94A40">
        <w:rPr>
          <w:sz w:val="28"/>
          <w:szCs w:val="28"/>
        </w:rPr>
        <w:t>-1,20-1,25 г / см</w:t>
      </w:r>
      <w:r w:rsidRPr="007E4A78">
        <w:rPr>
          <w:sz w:val="28"/>
          <w:szCs w:val="28"/>
          <w:vertAlign w:val="superscript"/>
        </w:rPr>
        <w:t>3</w:t>
      </w:r>
      <w:r w:rsidRPr="00E94A40">
        <w:rPr>
          <w:sz w:val="28"/>
          <w:szCs w:val="28"/>
        </w:rPr>
        <w:t>-орташа құмды;</w:t>
      </w:r>
    </w:p>
    <w:p w:rsidR="00E94A40" w:rsidRPr="00E94A40" w:rsidRDefault="00E94A40" w:rsidP="00E94A40">
      <w:pPr>
        <w:rPr>
          <w:sz w:val="28"/>
          <w:szCs w:val="28"/>
        </w:rPr>
      </w:pPr>
      <w:r w:rsidRPr="00E94A40">
        <w:rPr>
          <w:sz w:val="28"/>
          <w:szCs w:val="28"/>
        </w:rPr>
        <w:t>-1,40-1,45 г / см</w:t>
      </w:r>
      <w:r w:rsidRPr="007E4A78">
        <w:rPr>
          <w:sz w:val="28"/>
          <w:szCs w:val="28"/>
          <w:vertAlign w:val="superscript"/>
        </w:rPr>
        <w:t>3</w:t>
      </w:r>
      <w:r w:rsidRPr="00E94A40">
        <w:rPr>
          <w:sz w:val="28"/>
          <w:szCs w:val="28"/>
        </w:rPr>
        <w:t>-құм;</w:t>
      </w:r>
    </w:p>
    <w:p w:rsidR="00E94A40" w:rsidRPr="00E94A40" w:rsidRDefault="00E94A40" w:rsidP="00E94A40">
      <w:pPr>
        <w:rPr>
          <w:sz w:val="28"/>
          <w:szCs w:val="28"/>
        </w:rPr>
      </w:pPr>
      <w:r w:rsidRPr="00E94A40">
        <w:rPr>
          <w:sz w:val="28"/>
          <w:szCs w:val="28"/>
        </w:rPr>
        <w:t>- 1,50-1,55 г / см</w:t>
      </w:r>
      <w:r w:rsidRPr="007E4A78">
        <w:rPr>
          <w:sz w:val="28"/>
          <w:szCs w:val="28"/>
          <w:vertAlign w:val="superscript"/>
        </w:rPr>
        <w:t>3</w:t>
      </w:r>
      <w:r w:rsidRPr="00E94A40">
        <w:rPr>
          <w:sz w:val="28"/>
          <w:szCs w:val="28"/>
        </w:rPr>
        <w:t>-саз.</w:t>
      </w:r>
    </w:p>
    <w:p w:rsidR="00E94A40" w:rsidRPr="00E94A40" w:rsidRDefault="00E94A40" w:rsidP="00E94A40">
      <w:pPr>
        <w:rPr>
          <w:sz w:val="28"/>
          <w:szCs w:val="28"/>
        </w:rPr>
      </w:pPr>
    </w:p>
    <w:p w:rsidR="00E94A40" w:rsidRPr="007E4A78" w:rsidRDefault="00E94A40" w:rsidP="00E01958">
      <w:pPr>
        <w:jc w:val="center"/>
        <w:rPr>
          <w:i/>
          <w:sz w:val="28"/>
          <w:szCs w:val="28"/>
        </w:rPr>
      </w:pPr>
      <w:r w:rsidRPr="007E4A78">
        <w:rPr>
          <w:i/>
          <w:sz w:val="28"/>
          <w:szCs w:val="28"/>
        </w:rPr>
        <w:t>Жалпы одақтық әдіс бойынша қарашірік қорын есептеу мысалы</w:t>
      </w:r>
    </w:p>
    <w:p w:rsidR="00E94A40" w:rsidRPr="00E94A40" w:rsidRDefault="007E4A78" w:rsidP="00E94A40">
      <w:pPr>
        <w:jc w:val="both"/>
        <w:rPr>
          <w:sz w:val="28"/>
          <w:szCs w:val="28"/>
        </w:rPr>
      </w:pPr>
      <w:r>
        <w:rPr>
          <w:sz w:val="28"/>
          <w:szCs w:val="28"/>
          <w:lang w:val="kk-KZ"/>
        </w:rPr>
        <w:t>А</w:t>
      </w:r>
      <w:r>
        <w:rPr>
          <w:sz w:val="28"/>
          <w:szCs w:val="28"/>
        </w:rPr>
        <w:t xml:space="preserve"> горизонтының </w:t>
      </w:r>
      <w:r>
        <w:rPr>
          <w:sz w:val="28"/>
          <w:szCs w:val="28"/>
          <w:lang w:val="kk-KZ"/>
        </w:rPr>
        <w:t>қалыңдығы</w:t>
      </w:r>
      <w:r w:rsidR="00E94A40" w:rsidRPr="00E94A40">
        <w:rPr>
          <w:sz w:val="28"/>
          <w:szCs w:val="28"/>
        </w:rPr>
        <w:t xml:space="preserve"> </w:t>
      </w:r>
      <w:r w:rsidRPr="00E94A40">
        <w:rPr>
          <w:sz w:val="28"/>
          <w:szCs w:val="28"/>
        </w:rPr>
        <w:t>h</w:t>
      </w:r>
      <w:r w:rsidR="00E94A40" w:rsidRPr="00E94A40">
        <w:rPr>
          <w:sz w:val="28"/>
          <w:szCs w:val="28"/>
        </w:rPr>
        <w:t xml:space="preserve"> 0-29 см, </w:t>
      </w:r>
      <w:r>
        <w:rPr>
          <w:sz w:val="28"/>
          <w:szCs w:val="28"/>
          <w:lang w:val="kk-KZ"/>
        </w:rPr>
        <w:t>Р</w:t>
      </w:r>
      <w:r w:rsidR="00E94A40" w:rsidRPr="00E94A40">
        <w:rPr>
          <w:sz w:val="28"/>
          <w:szCs w:val="28"/>
        </w:rPr>
        <w:t xml:space="preserve"> </w:t>
      </w:r>
      <w:r>
        <w:rPr>
          <w:sz w:val="28"/>
          <w:szCs w:val="28"/>
          <w:lang w:val="kk-KZ"/>
        </w:rPr>
        <w:t xml:space="preserve">гумус мөлшері </w:t>
      </w:r>
      <w:r w:rsidR="00E94A40" w:rsidRPr="00E94A40">
        <w:rPr>
          <w:sz w:val="28"/>
          <w:szCs w:val="28"/>
        </w:rPr>
        <w:t>-</w:t>
      </w:r>
      <w:r>
        <w:rPr>
          <w:sz w:val="28"/>
          <w:szCs w:val="28"/>
          <w:lang w:val="kk-KZ"/>
        </w:rPr>
        <w:t xml:space="preserve"> </w:t>
      </w:r>
      <w:r w:rsidR="00E94A40" w:rsidRPr="00E94A40">
        <w:rPr>
          <w:sz w:val="28"/>
          <w:szCs w:val="28"/>
        </w:rPr>
        <w:t>5,13 %</w:t>
      </w:r>
    </w:p>
    <w:p w:rsidR="00E94A40" w:rsidRPr="00E94A40" w:rsidRDefault="007E4A78" w:rsidP="00E94A40">
      <w:pPr>
        <w:jc w:val="both"/>
        <w:rPr>
          <w:sz w:val="28"/>
          <w:szCs w:val="28"/>
        </w:rPr>
      </w:pPr>
      <w:r w:rsidRPr="00E94A40">
        <w:rPr>
          <w:sz w:val="28"/>
          <w:szCs w:val="28"/>
        </w:rPr>
        <w:t>В1</w:t>
      </w:r>
      <w:r>
        <w:rPr>
          <w:sz w:val="28"/>
          <w:szCs w:val="28"/>
          <w:lang w:val="kk-KZ"/>
        </w:rPr>
        <w:t xml:space="preserve"> </w:t>
      </w:r>
      <w:r>
        <w:rPr>
          <w:sz w:val="28"/>
          <w:szCs w:val="28"/>
        </w:rPr>
        <w:t xml:space="preserve">горизонтының </w:t>
      </w:r>
      <w:r>
        <w:rPr>
          <w:sz w:val="28"/>
          <w:szCs w:val="28"/>
          <w:lang w:val="kk-KZ"/>
        </w:rPr>
        <w:t>қалыңдығы</w:t>
      </w:r>
      <w:r w:rsidRPr="00E94A40">
        <w:rPr>
          <w:sz w:val="28"/>
          <w:szCs w:val="28"/>
        </w:rPr>
        <w:t xml:space="preserve"> h </w:t>
      </w:r>
      <w:r w:rsidR="00B05759">
        <w:rPr>
          <w:sz w:val="28"/>
          <w:szCs w:val="28"/>
          <w:lang w:val="kk-KZ"/>
        </w:rPr>
        <w:t>29</w:t>
      </w:r>
      <w:r w:rsidR="00B05759">
        <w:rPr>
          <w:sz w:val="28"/>
          <w:szCs w:val="28"/>
        </w:rPr>
        <w:t>-57</w:t>
      </w:r>
      <w:r w:rsidR="00E94A40" w:rsidRPr="00E94A40">
        <w:rPr>
          <w:sz w:val="28"/>
          <w:szCs w:val="28"/>
        </w:rPr>
        <w:t xml:space="preserve"> см, </w:t>
      </w:r>
      <w:r>
        <w:rPr>
          <w:sz w:val="28"/>
          <w:szCs w:val="28"/>
          <w:lang w:val="kk-KZ"/>
        </w:rPr>
        <w:t>Р</w:t>
      </w:r>
      <w:r w:rsidRPr="00E94A40">
        <w:rPr>
          <w:sz w:val="28"/>
          <w:szCs w:val="28"/>
        </w:rPr>
        <w:t xml:space="preserve"> </w:t>
      </w:r>
      <w:r>
        <w:rPr>
          <w:sz w:val="28"/>
          <w:szCs w:val="28"/>
          <w:lang w:val="kk-KZ"/>
        </w:rPr>
        <w:t xml:space="preserve">гумус мөлшері </w:t>
      </w:r>
      <w:r w:rsidR="00E94A40" w:rsidRPr="00E94A40">
        <w:rPr>
          <w:sz w:val="28"/>
          <w:szCs w:val="28"/>
        </w:rPr>
        <w:t>-5,67%</w:t>
      </w:r>
    </w:p>
    <w:p w:rsidR="00E94A40" w:rsidRPr="00E94A40" w:rsidRDefault="00E94A40" w:rsidP="00E94A40">
      <w:pPr>
        <w:jc w:val="both"/>
        <w:rPr>
          <w:sz w:val="28"/>
          <w:szCs w:val="28"/>
        </w:rPr>
      </w:pPr>
      <w:r w:rsidRPr="00E94A40">
        <w:rPr>
          <w:sz w:val="28"/>
          <w:szCs w:val="28"/>
        </w:rPr>
        <w:t xml:space="preserve"> </w:t>
      </w:r>
      <w:r w:rsidR="007E4A78" w:rsidRPr="00E94A40">
        <w:rPr>
          <w:sz w:val="28"/>
          <w:szCs w:val="28"/>
        </w:rPr>
        <w:t>В2</w:t>
      </w:r>
      <w:r w:rsidR="007E4A78">
        <w:rPr>
          <w:sz w:val="28"/>
          <w:szCs w:val="28"/>
          <w:lang w:val="kk-KZ"/>
        </w:rPr>
        <w:t xml:space="preserve"> </w:t>
      </w:r>
      <w:r w:rsidR="007E4A78">
        <w:rPr>
          <w:sz w:val="28"/>
          <w:szCs w:val="28"/>
        </w:rPr>
        <w:t xml:space="preserve">горизонтының </w:t>
      </w:r>
      <w:r w:rsidR="007E4A78">
        <w:rPr>
          <w:sz w:val="28"/>
          <w:szCs w:val="28"/>
          <w:lang w:val="kk-KZ"/>
        </w:rPr>
        <w:t>қалыңдығы</w:t>
      </w:r>
      <w:r w:rsidR="007E4A78" w:rsidRPr="00E94A40">
        <w:rPr>
          <w:sz w:val="28"/>
          <w:szCs w:val="28"/>
        </w:rPr>
        <w:t xml:space="preserve"> h </w:t>
      </w:r>
      <w:r w:rsidR="00B05759">
        <w:rPr>
          <w:sz w:val="28"/>
          <w:szCs w:val="28"/>
        </w:rPr>
        <w:t>57-70</w:t>
      </w:r>
      <w:r w:rsidRPr="00E94A40">
        <w:rPr>
          <w:sz w:val="28"/>
          <w:szCs w:val="28"/>
        </w:rPr>
        <w:t xml:space="preserve"> см, </w:t>
      </w:r>
      <w:r w:rsidR="007E4A78">
        <w:rPr>
          <w:sz w:val="28"/>
          <w:szCs w:val="28"/>
          <w:lang w:val="kk-KZ"/>
        </w:rPr>
        <w:t>Р</w:t>
      </w:r>
      <w:r w:rsidR="007E4A78" w:rsidRPr="00E94A40">
        <w:rPr>
          <w:sz w:val="28"/>
          <w:szCs w:val="28"/>
        </w:rPr>
        <w:t xml:space="preserve"> </w:t>
      </w:r>
      <w:r w:rsidR="007E4A78">
        <w:rPr>
          <w:sz w:val="28"/>
          <w:szCs w:val="28"/>
          <w:lang w:val="kk-KZ"/>
        </w:rPr>
        <w:t xml:space="preserve">гумус мөлшері </w:t>
      </w:r>
      <w:r w:rsidRPr="00E94A40">
        <w:rPr>
          <w:sz w:val="28"/>
          <w:szCs w:val="28"/>
        </w:rPr>
        <w:t>-6,34%</w:t>
      </w:r>
    </w:p>
    <w:p w:rsidR="00E94A40" w:rsidRPr="00E94A40" w:rsidRDefault="00E94A40" w:rsidP="00E94A40">
      <w:pPr>
        <w:jc w:val="both"/>
        <w:rPr>
          <w:sz w:val="28"/>
          <w:szCs w:val="28"/>
        </w:rPr>
      </w:pPr>
      <w:r w:rsidRPr="00E94A40">
        <w:rPr>
          <w:sz w:val="28"/>
          <w:szCs w:val="28"/>
        </w:rPr>
        <w:t xml:space="preserve">Топырақ горизонтының көлемдік салмағы V есептеу мысалы үшін кез-келген </w:t>
      </w:r>
      <w:r w:rsidR="006022CF">
        <w:rPr>
          <w:sz w:val="28"/>
          <w:szCs w:val="28"/>
          <w:lang w:val="kk-KZ"/>
        </w:rPr>
        <w:t>көрсеткішті</w:t>
      </w:r>
      <w:r w:rsidRPr="00E94A40">
        <w:rPr>
          <w:sz w:val="28"/>
          <w:szCs w:val="28"/>
        </w:rPr>
        <w:t xml:space="preserve"> алуға болады, мысалы 1,45 г / см3-құм.</w:t>
      </w:r>
    </w:p>
    <w:p w:rsidR="00E94A40" w:rsidRPr="006022CF" w:rsidRDefault="00E94A40" w:rsidP="00E94A40">
      <w:pPr>
        <w:jc w:val="both"/>
        <w:rPr>
          <w:sz w:val="28"/>
          <w:szCs w:val="28"/>
          <w:lang w:val="kk-KZ"/>
        </w:rPr>
      </w:pPr>
      <w:r w:rsidRPr="00E94A40">
        <w:rPr>
          <w:sz w:val="28"/>
          <w:szCs w:val="28"/>
        </w:rPr>
        <w:t xml:space="preserve">Әрі қарай формула бойынша </w:t>
      </w:r>
      <w:r w:rsidR="006022CF">
        <w:rPr>
          <w:sz w:val="28"/>
          <w:szCs w:val="28"/>
          <w:lang w:val="kk-KZ"/>
        </w:rPr>
        <w:t>есептейміз:</w:t>
      </w:r>
    </w:p>
    <w:p w:rsidR="00E94A40" w:rsidRPr="00E94A40" w:rsidRDefault="00E94A40" w:rsidP="00E94A40">
      <w:pPr>
        <w:rPr>
          <w:sz w:val="28"/>
          <w:szCs w:val="28"/>
        </w:rPr>
      </w:pPr>
      <w:r w:rsidRPr="00E94A40">
        <w:rPr>
          <w:sz w:val="28"/>
          <w:szCs w:val="28"/>
        </w:rPr>
        <w:lastRenderedPageBreak/>
        <w:t>Z (А)=29*5.13*1.45=215,71</w:t>
      </w:r>
    </w:p>
    <w:p w:rsidR="00E94A40" w:rsidRPr="00E94A40" w:rsidRDefault="00E94A40" w:rsidP="00E94A40">
      <w:pPr>
        <w:rPr>
          <w:sz w:val="28"/>
          <w:szCs w:val="28"/>
        </w:rPr>
      </w:pPr>
      <w:r w:rsidRPr="00E94A40">
        <w:rPr>
          <w:sz w:val="28"/>
          <w:szCs w:val="28"/>
        </w:rPr>
        <w:t>Z (В1)=28*5.67*1.45=230,20</w:t>
      </w:r>
    </w:p>
    <w:p w:rsidR="00E94A40" w:rsidRPr="00E94A40" w:rsidRDefault="00E94A40" w:rsidP="00E94A40">
      <w:pPr>
        <w:rPr>
          <w:sz w:val="28"/>
          <w:szCs w:val="28"/>
        </w:rPr>
      </w:pPr>
      <w:r w:rsidRPr="00E94A40">
        <w:rPr>
          <w:sz w:val="28"/>
          <w:szCs w:val="28"/>
        </w:rPr>
        <w:t>Z (В2)=23*6.34*1.45=211,44</w:t>
      </w:r>
    </w:p>
    <w:p w:rsidR="00E94A40" w:rsidRPr="00E94A40" w:rsidRDefault="00E94A40" w:rsidP="00E94A40">
      <w:pPr>
        <w:rPr>
          <w:sz w:val="28"/>
          <w:szCs w:val="28"/>
        </w:rPr>
      </w:pPr>
      <w:r w:rsidRPr="00E94A40">
        <w:rPr>
          <w:sz w:val="28"/>
          <w:szCs w:val="28"/>
        </w:rPr>
        <w:t>Z = 215,71+230,2+211,44=657,35</w:t>
      </w:r>
    </w:p>
    <w:p w:rsidR="00E94A40" w:rsidRDefault="00E94A40" w:rsidP="00E94A40">
      <w:pPr>
        <w:rPr>
          <w:sz w:val="28"/>
          <w:szCs w:val="28"/>
        </w:rPr>
      </w:pPr>
    </w:p>
    <w:p w:rsidR="00E01958" w:rsidRPr="00E01958" w:rsidRDefault="00E01958" w:rsidP="00E01958">
      <w:pPr>
        <w:jc w:val="center"/>
        <w:rPr>
          <w:b/>
          <w:sz w:val="28"/>
          <w:szCs w:val="28"/>
          <w:lang w:val="kk-KZ"/>
        </w:rPr>
      </w:pPr>
      <w:r>
        <w:rPr>
          <w:b/>
          <w:sz w:val="28"/>
          <w:szCs w:val="28"/>
          <w:lang w:val="kk-KZ"/>
        </w:rPr>
        <w:t>Қааазақстандық әдістеме</w:t>
      </w:r>
    </w:p>
    <w:p w:rsidR="00E94A40" w:rsidRPr="00E01958" w:rsidRDefault="00057374" w:rsidP="00057374">
      <w:pPr>
        <w:jc w:val="both"/>
        <w:rPr>
          <w:sz w:val="28"/>
          <w:szCs w:val="28"/>
          <w:lang w:val="kk-KZ"/>
        </w:rPr>
      </w:pPr>
      <w:r>
        <w:rPr>
          <w:sz w:val="28"/>
          <w:szCs w:val="28"/>
          <w:lang w:val="kk-KZ"/>
        </w:rPr>
        <w:t>Гумус қорын</w:t>
      </w:r>
      <w:r w:rsidR="00E94A40" w:rsidRPr="00E01958">
        <w:rPr>
          <w:sz w:val="28"/>
          <w:szCs w:val="28"/>
          <w:lang w:val="kk-KZ"/>
        </w:rPr>
        <w:t xml:space="preserve"> 50 см тереңдікке дейінгі пайызбен (қазақстандық әдістеме) мынадай формула бойынша есептеледі:</w:t>
      </w:r>
    </w:p>
    <w:p w:rsidR="00E94A40" w:rsidRPr="00E94A40" w:rsidRDefault="00E94A40" w:rsidP="00E94A40">
      <w:pPr>
        <w:jc w:val="center"/>
        <w:rPr>
          <w:sz w:val="28"/>
          <w:szCs w:val="28"/>
        </w:rPr>
      </w:pPr>
      <w:r w:rsidRPr="000B38FD">
        <w:rPr>
          <w:position w:val="-24"/>
        </w:rPr>
        <w:object w:dxaOrig="1240" w:dyaOrig="680">
          <v:shape id="_x0000_i1026" type="#_x0000_t75" style="width:75pt;height:41.25pt" o:ole="" fillcolor="window">
            <v:imagedata r:id="rId7" o:title=""/>
          </v:shape>
          <o:OLEObject Type="Embed" ProgID="Equation.3" ShapeID="_x0000_i1026" DrawAspect="Content" ObjectID="_1679900781" r:id="rId8"/>
        </w:object>
      </w:r>
    </w:p>
    <w:p w:rsidR="00E94A40" w:rsidRPr="00E94A40" w:rsidRDefault="00E94A40" w:rsidP="00057374">
      <w:pPr>
        <w:ind w:firstLine="709"/>
        <w:jc w:val="both"/>
        <w:rPr>
          <w:sz w:val="28"/>
          <w:szCs w:val="28"/>
        </w:rPr>
      </w:pPr>
      <w:r w:rsidRPr="00E94A40">
        <w:rPr>
          <w:sz w:val="28"/>
          <w:szCs w:val="28"/>
        </w:rPr>
        <w:t xml:space="preserve">мұндағы Р-топырақтың есептелген горизонтындағы </w:t>
      </w:r>
      <w:r w:rsidR="00057374">
        <w:rPr>
          <w:sz w:val="28"/>
          <w:szCs w:val="28"/>
          <w:lang w:val="kk-KZ"/>
        </w:rPr>
        <w:t xml:space="preserve">гумустың </w:t>
      </w:r>
      <w:r w:rsidRPr="00E94A40">
        <w:rPr>
          <w:sz w:val="28"/>
          <w:szCs w:val="28"/>
        </w:rPr>
        <w:t>пайыздық мөлшері;</w:t>
      </w:r>
    </w:p>
    <w:p w:rsidR="00E94A40" w:rsidRPr="00E94A40" w:rsidRDefault="00E94A40" w:rsidP="00057374">
      <w:pPr>
        <w:ind w:firstLine="709"/>
        <w:jc w:val="both"/>
        <w:rPr>
          <w:sz w:val="28"/>
          <w:szCs w:val="28"/>
        </w:rPr>
      </w:pPr>
      <w:r w:rsidRPr="00E94A40">
        <w:rPr>
          <w:sz w:val="28"/>
          <w:szCs w:val="28"/>
        </w:rPr>
        <w:t xml:space="preserve">  </w:t>
      </w:r>
      <w:r>
        <w:rPr>
          <w:sz w:val="28"/>
          <w:szCs w:val="28"/>
        </w:rPr>
        <w:t xml:space="preserve">    h-топырақ горизонтының қалы</w:t>
      </w:r>
      <w:r>
        <w:rPr>
          <w:sz w:val="28"/>
          <w:szCs w:val="28"/>
          <w:lang w:val="kk-KZ"/>
        </w:rPr>
        <w:t>ңдығы</w:t>
      </w:r>
      <w:r w:rsidRPr="00E94A40">
        <w:rPr>
          <w:sz w:val="28"/>
          <w:szCs w:val="28"/>
        </w:rPr>
        <w:t xml:space="preserve">, см. </w:t>
      </w:r>
    </w:p>
    <w:p w:rsidR="00E94A40" w:rsidRPr="00E94A40" w:rsidRDefault="00E94A40" w:rsidP="00057374">
      <w:pPr>
        <w:ind w:firstLine="851"/>
        <w:jc w:val="both"/>
        <w:rPr>
          <w:sz w:val="28"/>
          <w:szCs w:val="28"/>
        </w:rPr>
      </w:pPr>
      <w:r w:rsidRPr="00E94A40">
        <w:rPr>
          <w:sz w:val="28"/>
          <w:szCs w:val="28"/>
        </w:rPr>
        <w:t xml:space="preserve">Формула бойынша </w:t>
      </w:r>
      <w:r w:rsidR="00057374">
        <w:rPr>
          <w:sz w:val="28"/>
          <w:szCs w:val="28"/>
          <w:lang w:val="kk-KZ"/>
        </w:rPr>
        <w:t>гумус</w:t>
      </w:r>
      <w:r w:rsidRPr="00E94A40">
        <w:rPr>
          <w:sz w:val="28"/>
          <w:szCs w:val="28"/>
        </w:rPr>
        <w:t xml:space="preserve"> қорын есептеу кезінде топырақ горизонттарының </w:t>
      </w:r>
      <w:r w:rsidR="00057374">
        <w:rPr>
          <w:sz w:val="28"/>
          <w:szCs w:val="28"/>
          <w:lang w:val="kk-KZ"/>
        </w:rPr>
        <w:t>қалыңдықтарының</w:t>
      </w:r>
      <w:r w:rsidRPr="00E94A40">
        <w:rPr>
          <w:sz w:val="28"/>
          <w:szCs w:val="28"/>
        </w:rPr>
        <w:t xml:space="preserve"> </w:t>
      </w:r>
      <w:r w:rsidR="00E01958">
        <w:rPr>
          <w:sz w:val="28"/>
          <w:szCs w:val="28"/>
          <w:lang w:val="kk-KZ"/>
        </w:rPr>
        <w:t>жалпы мөлшері</w:t>
      </w:r>
      <w:r w:rsidRPr="00E94A40">
        <w:rPr>
          <w:sz w:val="28"/>
          <w:szCs w:val="28"/>
        </w:rPr>
        <w:t xml:space="preserve"> дәл 50 см болатындай етіп нақты </w:t>
      </w:r>
      <w:r w:rsidR="00E01958">
        <w:rPr>
          <w:sz w:val="28"/>
          <w:szCs w:val="28"/>
          <w:lang w:val="kk-KZ"/>
        </w:rPr>
        <w:t>алу</w:t>
      </w:r>
      <w:r w:rsidRPr="00E94A40">
        <w:rPr>
          <w:sz w:val="28"/>
          <w:szCs w:val="28"/>
        </w:rPr>
        <w:t xml:space="preserve"> керек. </w:t>
      </w:r>
    </w:p>
    <w:p w:rsidR="00E94A40" w:rsidRPr="00E01958" w:rsidRDefault="00E94A40" w:rsidP="00057374">
      <w:pPr>
        <w:ind w:firstLine="851"/>
        <w:jc w:val="both"/>
        <w:rPr>
          <w:i/>
          <w:sz w:val="28"/>
          <w:szCs w:val="28"/>
        </w:rPr>
      </w:pPr>
      <w:r w:rsidRPr="00E01958">
        <w:rPr>
          <w:i/>
          <w:sz w:val="28"/>
          <w:szCs w:val="28"/>
        </w:rPr>
        <w:t xml:space="preserve">Қазақстандық әдістеме бойынша </w:t>
      </w:r>
      <w:r w:rsidR="00E01958" w:rsidRPr="00E01958">
        <w:rPr>
          <w:i/>
          <w:sz w:val="28"/>
          <w:szCs w:val="28"/>
          <w:lang w:val="kk-KZ"/>
        </w:rPr>
        <w:t>гумус</w:t>
      </w:r>
      <w:r w:rsidRPr="00E01958">
        <w:rPr>
          <w:i/>
          <w:sz w:val="28"/>
          <w:szCs w:val="28"/>
        </w:rPr>
        <w:t xml:space="preserve"> қорын есептеу мысалы</w:t>
      </w:r>
    </w:p>
    <w:p w:rsidR="00E94A40" w:rsidRPr="00E94A40" w:rsidRDefault="00E94A40" w:rsidP="00057374">
      <w:pPr>
        <w:ind w:firstLine="851"/>
        <w:jc w:val="both"/>
        <w:rPr>
          <w:sz w:val="28"/>
          <w:szCs w:val="28"/>
        </w:rPr>
      </w:pPr>
      <w:r w:rsidRPr="00E94A40">
        <w:rPr>
          <w:sz w:val="28"/>
          <w:szCs w:val="28"/>
        </w:rPr>
        <w:t>h Горизонт қуаты а 0-29 см, р қарашірік құрамы-5,13 %</w:t>
      </w:r>
    </w:p>
    <w:p w:rsidR="00E94A40" w:rsidRPr="00E94A40" w:rsidRDefault="00B05759" w:rsidP="00057374">
      <w:pPr>
        <w:ind w:firstLine="851"/>
        <w:jc w:val="both"/>
        <w:rPr>
          <w:sz w:val="28"/>
          <w:szCs w:val="28"/>
        </w:rPr>
      </w:pPr>
      <w:r>
        <w:rPr>
          <w:sz w:val="28"/>
          <w:szCs w:val="28"/>
        </w:rPr>
        <w:t>h Горизонт қуаты В1 29-57</w:t>
      </w:r>
      <w:r w:rsidR="00E94A40" w:rsidRPr="00E94A40">
        <w:rPr>
          <w:sz w:val="28"/>
          <w:szCs w:val="28"/>
        </w:rPr>
        <w:t xml:space="preserve"> см, р қарашірік құрамы-5,67%</w:t>
      </w:r>
    </w:p>
    <w:p w:rsidR="00E94A40" w:rsidRPr="00E94A40" w:rsidRDefault="00B05759" w:rsidP="00057374">
      <w:pPr>
        <w:ind w:firstLine="851"/>
        <w:jc w:val="both"/>
        <w:rPr>
          <w:sz w:val="28"/>
          <w:szCs w:val="28"/>
        </w:rPr>
      </w:pPr>
      <w:r>
        <w:rPr>
          <w:sz w:val="28"/>
          <w:szCs w:val="28"/>
        </w:rPr>
        <w:t xml:space="preserve"> h Горизонт қуаты В2 </w:t>
      </w:r>
      <w:r>
        <w:rPr>
          <w:sz w:val="28"/>
          <w:szCs w:val="28"/>
          <w:lang w:val="kk-KZ"/>
        </w:rPr>
        <w:t>57</w:t>
      </w:r>
      <w:r>
        <w:rPr>
          <w:sz w:val="28"/>
          <w:szCs w:val="28"/>
        </w:rPr>
        <w:t>-70</w:t>
      </w:r>
      <w:r w:rsidR="00E94A40" w:rsidRPr="00E94A40">
        <w:rPr>
          <w:sz w:val="28"/>
          <w:szCs w:val="28"/>
        </w:rPr>
        <w:t xml:space="preserve"> см, р қарашірік мөлшері-6,34%</w:t>
      </w:r>
    </w:p>
    <w:p w:rsidR="00E94A40" w:rsidRPr="00E94A40" w:rsidRDefault="00E94A40" w:rsidP="00057374">
      <w:pPr>
        <w:ind w:firstLine="851"/>
        <w:jc w:val="both"/>
        <w:rPr>
          <w:sz w:val="28"/>
          <w:szCs w:val="28"/>
        </w:rPr>
      </w:pPr>
      <w:r w:rsidRPr="00E94A40">
        <w:rPr>
          <w:sz w:val="28"/>
          <w:szCs w:val="28"/>
        </w:rPr>
        <w:t>Горизонттан есептеу үшін</w:t>
      </w:r>
      <w:r w:rsidR="00E01958">
        <w:rPr>
          <w:sz w:val="28"/>
          <w:szCs w:val="28"/>
          <w:lang w:val="kk-KZ"/>
        </w:rPr>
        <w:t xml:space="preserve"> А қабатының</w:t>
      </w:r>
      <w:r w:rsidRPr="00E94A40">
        <w:rPr>
          <w:sz w:val="28"/>
          <w:szCs w:val="28"/>
        </w:rPr>
        <w:t xml:space="preserve"> барлық 29 см, В1 </w:t>
      </w:r>
      <w:r w:rsidR="00E01958">
        <w:rPr>
          <w:sz w:val="28"/>
          <w:szCs w:val="28"/>
          <w:lang w:val="kk-KZ"/>
        </w:rPr>
        <w:t>қабатының</w:t>
      </w:r>
      <w:r w:rsidRPr="00E94A40">
        <w:rPr>
          <w:sz w:val="28"/>
          <w:szCs w:val="28"/>
        </w:rPr>
        <w:t xml:space="preserve"> </w:t>
      </w:r>
      <w:r w:rsidR="00B05759">
        <w:rPr>
          <w:sz w:val="28"/>
          <w:szCs w:val="28"/>
          <w:lang w:val="kk-KZ"/>
        </w:rPr>
        <w:t>57-29</w:t>
      </w:r>
      <w:r w:rsidR="00B05759" w:rsidRPr="00B05759">
        <w:rPr>
          <w:sz w:val="28"/>
          <w:szCs w:val="28"/>
        </w:rPr>
        <w:t xml:space="preserve">=28 </w:t>
      </w:r>
      <w:r w:rsidR="00B05759">
        <w:rPr>
          <w:sz w:val="28"/>
          <w:szCs w:val="28"/>
        </w:rPr>
        <w:t>см-д</w:t>
      </w:r>
      <w:r w:rsidR="00B05759">
        <w:rPr>
          <w:sz w:val="28"/>
          <w:szCs w:val="28"/>
          <w:lang w:val="kk-KZ"/>
        </w:rPr>
        <w:t xml:space="preserve">ің </w:t>
      </w:r>
      <w:r w:rsidRPr="00E94A40">
        <w:rPr>
          <w:sz w:val="28"/>
          <w:szCs w:val="28"/>
        </w:rPr>
        <w:t xml:space="preserve">тек </w:t>
      </w:r>
      <w:r w:rsidR="00B05759">
        <w:rPr>
          <w:sz w:val="28"/>
          <w:szCs w:val="28"/>
          <w:lang w:val="kk-KZ"/>
        </w:rPr>
        <w:t xml:space="preserve"> </w:t>
      </w:r>
      <w:r w:rsidRPr="00E94A40">
        <w:rPr>
          <w:sz w:val="28"/>
          <w:szCs w:val="28"/>
        </w:rPr>
        <w:t>21 см аламыз, өйткені біз тек 50 см</w:t>
      </w:r>
      <w:r w:rsidR="00B05759">
        <w:rPr>
          <w:sz w:val="28"/>
          <w:szCs w:val="28"/>
          <w:lang w:val="kk-KZ"/>
        </w:rPr>
        <w:t xml:space="preserve"> (29+21</w:t>
      </w:r>
      <w:r w:rsidR="00B05759" w:rsidRPr="00B05759">
        <w:rPr>
          <w:sz w:val="28"/>
          <w:szCs w:val="28"/>
        </w:rPr>
        <w:t>=</w:t>
      </w:r>
      <w:r w:rsidR="00B05759">
        <w:rPr>
          <w:sz w:val="28"/>
          <w:szCs w:val="28"/>
          <w:lang w:val="kk-KZ"/>
        </w:rPr>
        <w:t>50 см)</w:t>
      </w:r>
      <w:r w:rsidRPr="00E94A40">
        <w:rPr>
          <w:sz w:val="28"/>
          <w:szCs w:val="28"/>
        </w:rPr>
        <w:t xml:space="preserve"> топырақ қабатын алуымыз керек. </w:t>
      </w:r>
    </w:p>
    <w:p w:rsidR="00E94A40" w:rsidRDefault="00E01958" w:rsidP="00057374">
      <w:pPr>
        <w:ind w:firstLine="851"/>
        <w:jc w:val="both"/>
        <w:rPr>
          <w:sz w:val="28"/>
          <w:szCs w:val="28"/>
        </w:rPr>
      </w:pPr>
      <w:r>
        <w:rPr>
          <w:sz w:val="28"/>
          <w:szCs w:val="28"/>
          <w:lang w:val="kk-KZ"/>
        </w:rPr>
        <w:t>гумус</w:t>
      </w:r>
      <w:r w:rsidR="00E94A40" w:rsidRPr="00E94A40">
        <w:rPr>
          <w:sz w:val="28"/>
          <w:szCs w:val="28"/>
        </w:rPr>
        <w:t xml:space="preserve"> қоры</w:t>
      </w:r>
      <w:r>
        <w:rPr>
          <w:sz w:val="28"/>
          <w:szCs w:val="28"/>
          <w:lang w:val="kk-KZ"/>
        </w:rPr>
        <w:t xml:space="preserve"> формула бойынша </w:t>
      </w:r>
      <w:r w:rsidR="00E94A40" w:rsidRPr="00E94A40">
        <w:rPr>
          <w:sz w:val="28"/>
          <w:szCs w:val="28"/>
        </w:rPr>
        <w:t xml:space="preserve"> Z =(29*5,13+21*5,67)/50=5,35 %</w:t>
      </w:r>
    </w:p>
    <w:p w:rsidR="00E94A40" w:rsidRDefault="00E94A40" w:rsidP="00E94A40">
      <w:pPr>
        <w:jc w:val="both"/>
        <w:rPr>
          <w:sz w:val="28"/>
          <w:szCs w:val="28"/>
        </w:rPr>
      </w:pPr>
    </w:p>
    <w:p w:rsidR="00E94A40" w:rsidRPr="00E94A40" w:rsidRDefault="00E94A40" w:rsidP="00E94A40">
      <w:pPr>
        <w:jc w:val="center"/>
        <w:rPr>
          <w:sz w:val="28"/>
          <w:szCs w:val="28"/>
        </w:rPr>
      </w:pPr>
      <w:r w:rsidRPr="00E94A40">
        <w:rPr>
          <w:sz w:val="28"/>
          <w:szCs w:val="28"/>
        </w:rPr>
        <w:t>А Қосымшасы</w:t>
      </w:r>
    </w:p>
    <w:p w:rsidR="00E94A40" w:rsidRPr="00E94A40" w:rsidRDefault="00E94A40" w:rsidP="00E94A40">
      <w:pPr>
        <w:jc w:val="center"/>
        <w:rPr>
          <w:sz w:val="28"/>
          <w:szCs w:val="28"/>
        </w:rPr>
      </w:pPr>
    </w:p>
    <w:p w:rsidR="00FE3D63" w:rsidRDefault="00FE3D63" w:rsidP="00E94A40">
      <w:pPr>
        <w:jc w:val="center"/>
        <w:rPr>
          <w:sz w:val="28"/>
          <w:szCs w:val="28"/>
          <w:lang w:val="kk-KZ"/>
        </w:rPr>
      </w:pPr>
      <w:r>
        <w:rPr>
          <w:sz w:val="28"/>
          <w:szCs w:val="28"/>
          <w:lang w:val="kk-KZ"/>
        </w:rPr>
        <w:t>Топырақ қабаттарының қалыңдықтары мен гумус мөлшері</w:t>
      </w:r>
    </w:p>
    <w:p w:rsidR="00E94A40" w:rsidRDefault="00E94A40" w:rsidP="00E94A40">
      <w:pPr>
        <w:jc w:val="center"/>
        <w:rPr>
          <w:sz w:val="28"/>
          <w:szCs w:val="28"/>
        </w:rPr>
      </w:pPr>
      <w:r w:rsidRPr="00E94A40">
        <w:rPr>
          <w:sz w:val="28"/>
          <w:szCs w:val="28"/>
        </w:rPr>
        <w:t xml:space="preserve"> (нұсқалар бойынша)</w:t>
      </w:r>
    </w:p>
    <w:p w:rsidR="00E94A40" w:rsidRDefault="00E94A40" w:rsidP="00E94A40">
      <w:pPr>
        <w:jc w:val="center"/>
        <w:rPr>
          <w:sz w:val="28"/>
          <w:szCs w:val="28"/>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4"/>
        <w:gridCol w:w="1556"/>
        <w:gridCol w:w="1080"/>
        <w:gridCol w:w="1080"/>
        <w:gridCol w:w="1260"/>
        <w:gridCol w:w="1260"/>
        <w:gridCol w:w="1080"/>
        <w:gridCol w:w="1260"/>
      </w:tblGrid>
      <w:tr w:rsidR="00E94A40" w:rsidRPr="001E2A1A" w:rsidTr="00857A79">
        <w:trPr>
          <w:cantSplit/>
          <w:trHeight w:val="429"/>
        </w:trPr>
        <w:tc>
          <w:tcPr>
            <w:tcW w:w="1144" w:type="dxa"/>
            <w:vMerge w:val="restart"/>
          </w:tcPr>
          <w:p w:rsidR="00E94A40" w:rsidRPr="001E2A1A" w:rsidRDefault="00E94A40" w:rsidP="00857A79">
            <w:pPr>
              <w:jc w:val="center"/>
              <w:rPr>
                <w:sz w:val="24"/>
                <w:szCs w:val="24"/>
              </w:rPr>
            </w:pPr>
            <w:r w:rsidRPr="001E2A1A">
              <w:rPr>
                <w:sz w:val="24"/>
                <w:szCs w:val="24"/>
              </w:rPr>
              <w:t xml:space="preserve">№  </w:t>
            </w:r>
          </w:p>
          <w:p w:rsidR="00E94A40" w:rsidRPr="001E2A1A" w:rsidRDefault="00E94A40" w:rsidP="00857A79">
            <w:pPr>
              <w:jc w:val="center"/>
              <w:rPr>
                <w:sz w:val="24"/>
                <w:szCs w:val="24"/>
              </w:rPr>
            </w:pPr>
          </w:p>
        </w:tc>
        <w:tc>
          <w:tcPr>
            <w:tcW w:w="1556" w:type="dxa"/>
            <w:vMerge w:val="restart"/>
            <w:vAlign w:val="center"/>
          </w:tcPr>
          <w:p w:rsidR="00E94A40" w:rsidRPr="001E2A1A" w:rsidRDefault="00FE3D63" w:rsidP="00857A79">
            <w:pPr>
              <w:jc w:val="center"/>
              <w:rPr>
                <w:sz w:val="24"/>
                <w:szCs w:val="24"/>
              </w:rPr>
            </w:pPr>
            <w:r>
              <w:rPr>
                <w:sz w:val="24"/>
                <w:szCs w:val="24"/>
              </w:rPr>
              <w:t>Варианттар</w:t>
            </w:r>
          </w:p>
        </w:tc>
        <w:tc>
          <w:tcPr>
            <w:tcW w:w="2160" w:type="dxa"/>
            <w:gridSpan w:val="2"/>
          </w:tcPr>
          <w:p w:rsidR="00E94A40" w:rsidRPr="001E2A1A" w:rsidRDefault="00E94A40" w:rsidP="00857A79">
            <w:pPr>
              <w:jc w:val="center"/>
              <w:rPr>
                <w:sz w:val="24"/>
                <w:szCs w:val="24"/>
              </w:rPr>
            </w:pPr>
            <w:r w:rsidRPr="001E2A1A">
              <w:rPr>
                <w:sz w:val="24"/>
                <w:szCs w:val="24"/>
              </w:rPr>
              <w:t>Горизонт  А</w:t>
            </w:r>
          </w:p>
        </w:tc>
        <w:tc>
          <w:tcPr>
            <w:tcW w:w="2520" w:type="dxa"/>
            <w:gridSpan w:val="2"/>
          </w:tcPr>
          <w:p w:rsidR="00E94A40" w:rsidRPr="001E2A1A" w:rsidRDefault="00E94A40" w:rsidP="00857A79">
            <w:pPr>
              <w:jc w:val="center"/>
              <w:rPr>
                <w:sz w:val="24"/>
                <w:szCs w:val="24"/>
              </w:rPr>
            </w:pPr>
            <w:r w:rsidRPr="001E2A1A">
              <w:rPr>
                <w:sz w:val="24"/>
                <w:szCs w:val="24"/>
              </w:rPr>
              <w:t>Горизонт  В1</w:t>
            </w:r>
          </w:p>
        </w:tc>
        <w:tc>
          <w:tcPr>
            <w:tcW w:w="2340" w:type="dxa"/>
            <w:gridSpan w:val="2"/>
          </w:tcPr>
          <w:p w:rsidR="00E94A40" w:rsidRPr="001E2A1A" w:rsidRDefault="00E94A40" w:rsidP="00857A79">
            <w:pPr>
              <w:jc w:val="center"/>
              <w:rPr>
                <w:sz w:val="24"/>
                <w:szCs w:val="24"/>
              </w:rPr>
            </w:pPr>
            <w:r w:rsidRPr="001E2A1A">
              <w:rPr>
                <w:sz w:val="24"/>
                <w:szCs w:val="24"/>
              </w:rPr>
              <w:t>Горизонт  В2</w:t>
            </w:r>
          </w:p>
        </w:tc>
      </w:tr>
      <w:tr w:rsidR="00E94A40" w:rsidRPr="001E2A1A" w:rsidTr="00857A79">
        <w:trPr>
          <w:cantSplit/>
          <w:trHeight w:val="341"/>
        </w:trPr>
        <w:tc>
          <w:tcPr>
            <w:tcW w:w="1144" w:type="dxa"/>
            <w:vMerge/>
          </w:tcPr>
          <w:p w:rsidR="00E94A40" w:rsidRPr="001E2A1A" w:rsidRDefault="00E94A40" w:rsidP="00857A79">
            <w:pPr>
              <w:jc w:val="center"/>
              <w:rPr>
                <w:sz w:val="24"/>
                <w:szCs w:val="24"/>
              </w:rPr>
            </w:pPr>
          </w:p>
        </w:tc>
        <w:tc>
          <w:tcPr>
            <w:tcW w:w="1556" w:type="dxa"/>
            <w:vMerge/>
          </w:tcPr>
          <w:p w:rsidR="00E94A40" w:rsidRPr="001E2A1A" w:rsidRDefault="00E94A40" w:rsidP="00857A79">
            <w:pPr>
              <w:jc w:val="center"/>
              <w:rPr>
                <w:sz w:val="24"/>
                <w:szCs w:val="24"/>
              </w:rPr>
            </w:pPr>
          </w:p>
        </w:tc>
        <w:tc>
          <w:tcPr>
            <w:tcW w:w="108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 см</w:t>
            </w:r>
          </w:p>
        </w:tc>
        <w:tc>
          <w:tcPr>
            <w:tcW w:w="1080" w:type="dxa"/>
          </w:tcPr>
          <w:p w:rsidR="00E94A40" w:rsidRPr="00A420ED" w:rsidRDefault="00E94A40" w:rsidP="00857A79">
            <w:pPr>
              <w:jc w:val="center"/>
              <w:rPr>
                <w:sz w:val="24"/>
                <w:szCs w:val="24"/>
                <w:lang w:val="en-US"/>
              </w:rPr>
            </w:pPr>
            <w:r w:rsidRPr="00A420ED">
              <w:rPr>
                <w:sz w:val="24"/>
                <w:szCs w:val="24"/>
              </w:rPr>
              <w:t xml:space="preserve">Р,  </w:t>
            </w:r>
            <w:r w:rsidRPr="00A420ED">
              <w:rPr>
                <w:sz w:val="24"/>
                <w:szCs w:val="24"/>
                <w:lang w:val="en-US"/>
              </w:rPr>
              <w:t>%</w:t>
            </w:r>
          </w:p>
        </w:tc>
        <w:tc>
          <w:tcPr>
            <w:tcW w:w="126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E94A40" w:rsidRPr="00A420ED" w:rsidRDefault="00E94A40" w:rsidP="00857A79">
            <w:pPr>
              <w:jc w:val="center"/>
              <w:rPr>
                <w:sz w:val="24"/>
                <w:szCs w:val="24"/>
              </w:rPr>
            </w:pPr>
            <w:r w:rsidRPr="00A420ED">
              <w:rPr>
                <w:sz w:val="24"/>
                <w:szCs w:val="24"/>
              </w:rPr>
              <w:t xml:space="preserve">Р,  </w:t>
            </w:r>
            <w:r w:rsidRPr="00A420ED">
              <w:rPr>
                <w:sz w:val="24"/>
                <w:szCs w:val="24"/>
                <w:lang w:val="en-US"/>
              </w:rPr>
              <w:t>%</w:t>
            </w:r>
          </w:p>
        </w:tc>
        <w:tc>
          <w:tcPr>
            <w:tcW w:w="1080" w:type="dxa"/>
          </w:tcPr>
          <w:p w:rsidR="00E94A40" w:rsidRPr="00A420ED" w:rsidRDefault="00E94A40" w:rsidP="00857A79">
            <w:pPr>
              <w:jc w:val="center"/>
              <w:rPr>
                <w:sz w:val="24"/>
                <w:szCs w:val="24"/>
              </w:rPr>
            </w:pPr>
            <w:r w:rsidRPr="00A420ED">
              <w:rPr>
                <w:sz w:val="24"/>
                <w:szCs w:val="24"/>
              </w:rPr>
              <w:t xml:space="preserve">      </w:t>
            </w:r>
            <w:r w:rsidRPr="00A420ED">
              <w:rPr>
                <w:sz w:val="24"/>
                <w:szCs w:val="24"/>
                <w:lang w:val="en-US"/>
              </w:rPr>
              <w:t>h</w:t>
            </w:r>
            <w:r w:rsidRPr="00A420ED">
              <w:rPr>
                <w:sz w:val="24"/>
                <w:szCs w:val="24"/>
              </w:rPr>
              <w:t>,</w:t>
            </w:r>
            <w:r w:rsidRPr="00A420ED">
              <w:rPr>
                <w:sz w:val="24"/>
                <w:szCs w:val="24"/>
                <w:lang w:val="en-US"/>
              </w:rPr>
              <w:t xml:space="preserve"> </w:t>
            </w:r>
            <w:r w:rsidRPr="00A420ED">
              <w:rPr>
                <w:sz w:val="24"/>
                <w:szCs w:val="24"/>
              </w:rPr>
              <w:t>см</w:t>
            </w:r>
          </w:p>
        </w:tc>
        <w:tc>
          <w:tcPr>
            <w:tcW w:w="1260" w:type="dxa"/>
          </w:tcPr>
          <w:p w:rsidR="00E94A40" w:rsidRPr="00A420ED" w:rsidRDefault="00E94A40" w:rsidP="00857A79">
            <w:pPr>
              <w:jc w:val="center"/>
              <w:rPr>
                <w:sz w:val="24"/>
                <w:szCs w:val="24"/>
              </w:rPr>
            </w:pPr>
            <w:r w:rsidRPr="00A420ED">
              <w:rPr>
                <w:sz w:val="24"/>
                <w:szCs w:val="24"/>
              </w:rPr>
              <w:t xml:space="preserve">Р,  </w:t>
            </w:r>
            <w:r w:rsidRPr="00A420ED">
              <w:rPr>
                <w:sz w:val="24"/>
                <w:szCs w:val="24"/>
                <w:lang w:val="en-US"/>
              </w:rPr>
              <w:t>%</w:t>
            </w:r>
          </w:p>
        </w:tc>
      </w:tr>
      <w:tr w:rsidR="00E94A40" w:rsidRPr="001E2A1A" w:rsidTr="00857A79">
        <w:trPr>
          <w:trHeight w:val="275"/>
        </w:trPr>
        <w:tc>
          <w:tcPr>
            <w:tcW w:w="1144" w:type="dxa"/>
          </w:tcPr>
          <w:p w:rsidR="00E94A40" w:rsidRPr="001E2A1A" w:rsidRDefault="00E94A40" w:rsidP="00857A79">
            <w:pPr>
              <w:jc w:val="center"/>
              <w:rPr>
                <w:sz w:val="24"/>
                <w:szCs w:val="24"/>
              </w:rPr>
            </w:pPr>
            <w:r w:rsidRPr="001E2A1A">
              <w:rPr>
                <w:sz w:val="24"/>
                <w:szCs w:val="24"/>
              </w:rPr>
              <w:t>1</w:t>
            </w:r>
          </w:p>
        </w:tc>
        <w:tc>
          <w:tcPr>
            <w:tcW w:w="1556" w:type="dxa"/>
          </w:tcPr>
          <w:p w:rsidR="00E94A40" w:rsidRPr="001E2A1A" w:rsidRDefault="00E94A40" w:rsidP="00857A79">
            <w:pPr>
              <w:jc w:val="center"/>
              <w:rPr>
                <w:sz w:val="24"/>
                <w:szCs w:val="24"/>
              </w:rPr>
            </w:pPr>
            <w:r w:rsidRPr="001E2A1A">
              <w:rPr>
                <w:sz w:val="24"/>
                <w:szCs w:val="24"/>
              </w:rPr>
              <w:t>2</w:t>
            </w:r>
          </w:p>
        </w:tc>
        <w:tc>
          <w:tcPr>
            <w:tcW w:w="1080" w:type="dxa"/>
          </w:tcPr>
          <w:p w:rsidR="00E94A40" w:rsidRPr="001E2A1A" w:rsidRDefault="00E94A40" w:rsidP="00857A79">
            <w:pPr>
              <w:jc w:val="center"/>
              <w:rPr>
                <w:sz w:val="24"/>
                <w:szCs w:val="24"/>
              </w:rPr>
            </w:pPr>
            <w:r w:rsidRPr="001E2A1A">
              <w:rPr>
                <w:sz w:val="24"/>
                <w:szCs w:val="24"/>
              </w:rPr>
              <w:t>3</w:t>
            </w:r>
          </w:p>
        </w:tc>
        <w:tc>
          <w:tcPr>
            <w:tcW w:w="1080" w:type="dxa"/>
          </w:tcPr>
          <w:p w:rsidR="00E94A40" w:rsidRPr="001E2A1A" w:rsidRDefault="00E94A40" w:rsidP="00857A79">
            <w:pPr>
              <w:jc w:val="center"/>
              <w:rPr>
                <w:sz w:val="24"/>
                <w:szCs w:val="24"/>
              </w:rPr>
            </w:pPr>
            <w:r w:rsidRPr="001E2A1A">
              <w:rPr>
                <w:sz w:val="24"/>
                <w:szCs w:val="24"/>
              </w:rPr>
              <w:t>4</w:t>
            </w:r>
          </w:p>
        </w:tc>
        <w:tc>
          <w:tcPr>
            <w:tcW w:w="1260" w:type="dxa"/>
          </w:tcPr>
          <w:p w:rsidR="00E94A40" w:rsidRPr="001E2A1A" w:rsidRDefault="00E94A40" w:rsidP="00857A79">
            <w:pPr>
              <w:jc w:val="center"/>
              <w:rPr>
                <w:sz w:val="24"/>
                <w:szCs w:val="24"/>
              </w:rPr>
            </w:pPr>
            <w:r w:rsidRPr="001E2A1A">
              <w:rPr>
                <w:sz w:val="24"/>
                <w:szCs w:val="24"/>
              </w:rPr>
              <w:t>5</w:t>
            </w:r>
          </w:p>
        </w:tc>
        <w:tc>
          <w:tcPr>
            <w:tcW w:w="1260" w:type="dxa"/>
          </w:tcPr>
          <w:p w:rsidR="00E94A40" w:rsidRPr="001E2A1A" w:rsidRDefault="00E94A40" w:rsidP="00857A79">
            <w:pPr>
              <w:jc w:val="center"/>
              <w:rPr>
                <w:sz w:val="24"/>
                <w:szCs w:val="24"/>
              </w:rPr>
            </w:pPr>
            <w:r w:rsidRPr="001E2A1A">
              <w:rPr>
                <w:sz w:val="24"/>
                <w:szCs w:val="24"/>
              </w:rPr>
              <w:t>6</w:t>
            </w:r>
          </w:p>
        </w:tc>
        <w:tc>
          <w:tcPr>
            <w:tcW w:w="1080" w:type="dxa"/>
          </w:tcPr>
          <w:p w:rsidR="00E94A40" w:rsidRPr="001E2A1A" w:rsidRDefault="00E94A40" w:rsidP="00857A79">
            <w:pPr>
              <w:jc w:val="center"/>
              <w:rPr>
                <w:sz w:val="24"/>
                <w:szCs w:val="24"/>
              </w:rPr>
            </w:pPr>
            <w:r w:rsidRPr="001E2A1A">
              <w:rPr>
                <w:sz w:val="24"/>
                <w:szCs w:val="24"/>
              </w:rPr>
              <w:t>7</w:t>
            </w:r>
          </w:p>
        </w:tc>
        <w:tc>
          <w:tcPr>
            <w:tcW w:w="1260" w:type="dxa"/>
          </w:tcPr>
          <w:p w:rsidR="00E94A40" w:rsidRPr="001E2A1A" w:rsidRDefault="00E94A40" w:rsidP="00857A79">
            <w:pPr>
              <w:jc w:val="center"/>
              <w:rPr>
                <w:sz w:val="24"/>
                <w:szCs w:val="24"/>
              </w:rPr>
            </w:pPr>
            <w:r w:rsidRPr="001E2A1A">
              <w:rPr>
                <w:sz w:val="24"/>
                <w:szCs w:val="24"/>
              </w:rPr>
              <w:t>8</w:t>
            </w:r>
          </w:p>
        </w:tc>
      </w:tr>
      <w:tr w:rsidR="00E94A40" w:rsidRPr="001E2A1A" w:rsidTr="00857A79">
        <w:trPr>
          <w:trHeight w:val="1613"/>
        </w:trPr>
        <w:tc>
          <w:tcPr>
            <w:tcW w:w="1144" w:type="dxa"/>
          </w:tcPr>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p>
          <w:p w:rsidR="00E94A40" w:rsidRPr="001E2A1A" w:rsidRDefault="00E94A40" w:rsidP="00857A79">
            <w:pPr>
              <w:jc w:val="center"/>
              <w:rPr>
                <w:sz w:val="24"/>
                <w:szCs w:val="24"/>
              </w:rPr>
            </w:pPr>
            <w:r w:rsidRPr="001E2A1A">
              <w:rPr>
                <w:sz w:val="24"/>
                <w:szCs w:val="24"/>
              </w:rPr>
              <w:t>1</w:t>
            </w:r>
          </w:p>
        </w:tc>
        <w:tc>
          <w:tcPr>
            <w:tcW w:w="1556" w:type="dxa"/>
          </w:tcPr>
          <w:p w:rsidR="00E94A40" w:rsidRPr="001E2A1A" w:rsidRDefault="00E94A40" w:rsidP="00857A79">
            <w:pPr>
              <w:jc w:val="center"/>
              <w:rPr>
                <w:sz w:val="24"/>
                <w:szCs w:val="24"/>
              </w:rPr>
            </w:pPr>
            <w:r w:rsidRPr="001E2A1A">
              <w:rPr>
                <w:sz w:val="24"/>
                <w:szCs w:val="24"/>
              </w:rPr>
              <w:t>1</w:t>
            </w:r>
          </w:p>
          <w:p w:rsidR="00E94A40" w:rsidRPr="001E2A1A" w:rsidRDefault="00E94A40" w:rsidP="00857A79">
            <w:pPr>
              <w:jc w:val="center"/>
              <w:rPr>
                <w:sz w:val="24"/>
                <w:szCs w:val="24"/>
              </w:rPr>
            </w:pPr>
            <w:r w:rsidRPr="001E2A1A">
              <w:rPr>
                <w:sz w:val="24"/>
                <w:szCs w:val="24"/>
              </w:rPr>
              <w:t>2</w:t>
            </w:r>
          </w:p>
          <w:p w:rsidR="00E94A40" w:rsidRPr="001E2A1A" w:rsidRDefault="00E94A40" w:rsidP="00857A79">
            <w:pPr>
              <w:jc w:val="center"/>
              <w:rPr>
                <w:sz w:val="24"/>
                <w:szCs w:val="24"/>
              </w:rPr>
            </w:pPr>
            <w:r w:rsidRPr="001E2A1A">
              <w:rPr>
                <w:sz w:val="24"/>
                <w:szCs w:val="24"/>
              </w:rPr>
              <w:t>3</w:t>
            </w:r>
          </w:p>
          <w:p w:rsidR="00E94A40" w:rsidRPr="001E2A1A" w:rsidRDefault="00E94A40" w:rsidP="00857A79">
            <w:pPr>
              <w:jc w:val="center"/>
              <w:rPr>
                <w:sz w:val="24"/>
                <w:szCs w:val="24"/>
              </w:rPr>
            </w:pPr>
            <w:r w:rsidRPr="001E2A1A">
              <w:rPr>
                <w:sz w:val="24"/>
                <w:szCs w:val="24"/>
              </w:rPr>
              <w:t>4</w:t>
            </w:r>
          </w:p>
          <w:p w:rsidR="00E94A40" w:rsidRPr="001E2A1A" w:rsidRDefault="00E94A40" w:rsidP="00857A79">
            <w:pPr>
              <w:jc w:val="center"/>
              <w:rPr>
                <w:sz w:val="24"/>
                <w:szCs w:val="24"/>
              </w:rPr>
            </w:pPr>
            <w:r w:rsidRPr="001E2A1A">
              <w:rPr>
                <w:sz w:val="24"/>
                <w:szCs w:val="24"/>
              </w:rPr>
              <w:t>5</w:t>
            </w:r>
          </w:p>
          <w:p w:rsidR="00E94A40" w:rsidRPr="001E2A1A" w:rsidRDefault="00E94A40" w:rsidP="00857A79">
            <w:pPr>
              <w:jc w:val="center"/>
              <w:rPr>
                <w:sz w:val="24"/>
                <w:szCs w:val="24"/>
              </w:rPr>
            </w:pPr>
            <w:r w:rsidRPr="001E2A1A">
              <w:rPr>
                <w:sz w:val="24"/>
                <w:szCs w:val="24"/>
              </w:rPr>
              <w:t>6</w:t>
            </w:r>
          </w:p>
          <w:p w:rsidR="00E94A40" w:rsidRPr="001E2A1A" w:rsidRDefault="00E94A40" w:rsidP="00857A79">
            <w:pPr>
              <w:jc w:val="center"/>
              <w:rPr>
                <w:sz w:val="24"/>
                <w:szCs w:val="24"/>
              </w:rPr>
            </w:pPr>
            <w:r w:rsidRPr="001E2A1A">
              <w:rPr>
                <w:sz w:val="24"/>
                <w:szCs w:val="24"/>
              </w:rPr>
              <w:t>7</w:t>
            </w:r>
          </w:p>
          <w:p w:rsidR="00E94A40" w:rsidRPr="001E2A1A" w:rsidRDefault="00E94A40" w:rsidP="00857A79">
            <w:pPr>
              <w:jc w:val="center"/>
              <w:rPr>
                <w:sz w:val="24"/>
                <w:szCs w:val="24"/>
              </w:rPr>
            </w:pPr>
            <w:r w:rsidRPr="001E2A1A">
              <w:rPr>
                <w:sz w:val="24"/>
                <w:szCs w:val="24"/>
              </w:rPr>
              <w:t>8</w:t>
            </w:r>
          </w:p>
          <w:p w:rsidR="00E94A40" w:rsidRPr="001E2A1A" w:rsidRDefault="00E94A40" w:rsidP="00857A79">
            <w:pPr>
              <w:jc w:val="center"/>
              <w:rPr>
                <w:sz w:val="24"/>
                <w:szCs w:val="24"/>
              </w:rPr>
            </w:pPr>
            <w:r w:rsidRPr="001E2A1A">
              <w:rPr>
                <w:sz w:val="24"/>
                <w:szCs w:val="24"/>
              </w:rPr>
              <w:t>9</w:t>
            </w:r>
          </w:p>
          <w:p w:rsidR="00E94A40" w:rsidRPr="001E2A1A" w:rsidRDefault="00E94A40" w:rsidP="00857A79">
            <w:pPr>
              <w:jc w:val="center"/>
              <w:rPr>
                <w:sz w:val="24"/>
                <w:szCs w:val="24"/>
              </w:rPr>
            </w:pPr>
            <w:r w:rsidRPr="001E2A1A">
              <w:rPr>
                <w:sz w:val="24"/>
                <w:szCs w:val="24"/>
              </w:rPr>
              <w:t>10</w:t>
            </w:r>
          </w:p>
        </w:tc>
        <w:tc>
          <w:tcPr>
            <w:tcW w:w="1080" w:type="dxa"/>
          </w:tcPr>
          <w:p w:rsidR="00E94A40" w:rsidRPr="001E2A1A" w:rsidRDefault="00E94A40" w:rsidP="00857A79">
            <w:pPr>
              <w:jc w:val="center"/>
              <w:rPr>
                <w:sz w:val="24"/>
                <w:szCs w:val="24"/>
              </w:rPr>
            </w:pPr>
            <w:r w:rsidRPr="001E2A1A">
              <w:rPr>
                <w:sz w:val="24"/>
                <w:szCs w:val="24"/>
              </w:rPr>
              <w:t>0 - 28</w:t>
            </w:r>
          </w:p>
          <w:p w:rsidR="00E94A40" w:rsidRPr="001E2A1A" w:rsidRDefault="00E94A40" w:rsidP="00857A79">
            <w:pPr>
              <w:jc w:val="center"/>
              <w:rPr>
                <w:sz w:val="24"/>
                <w:szCs w:val="24"/>
              </w:rPr>
            </w:pPr>
            <w:r w:rsidRPr="001E2A1A">
              <w:rPr>
                <w:sz w:val="24"/>
                <w:szCs w:val="24"/>
              </w:rPr>
              <w:t>0 - 25</w:t>
            </w:r>
          </w:p>
          <w:p w:rsidR="00E94A40" w:rsidRPr="001E2A1A" w:rsidRDefault="00E94A40" w:rsidP="00857A79">
            <w:pPr>
              <w:jc w:val="center"/>
              <w:rPr>
                <w:sz w:val="24"/>
                <w:szCs w:val="24"/>
              </w:rPr>
            </w:pPr>
            <w:r w:rsidRPr="001E2A1A">
              <w:rPr>
                <w:sz w:val="24"/>
                <w:szCs w:val="24"/>
              </w:rPr>
              <w:t>0 - 24</w:t>
            </w:r>
          </w:p>
          <w:p w:rsidR="00E94A40" w:rsidRPr="001E2A1A" w:rsidRDefault="00E94A40" w:rsidP="00857A79">
            <w:pPr>
              <w:jc w:val="center"/>
              <w:rPr>
                <w:sz w:val="24"/>
                <w:szCs w:val="24"/>
              </w:rPr>
            </w:pPr>
            <w:r w:rsidRPr="001E2A1A">
              <w:rPr>
                <w:sz w:val="24"/>
                <w:szCs w:val="24"/>
              </w:rPr>
              <w:t>0 - 25</w:t>
            </w:r>
          </w:p>
          <w:p w:rsidR="00E94A40" w:rsidRPr="001E2A1A" w:rsidRDefault="00E94A40" w:rsidP="00857A79">
            <w:pPr>
              <w:jc w:val="center"/>
              <w:rPr>
                <w:sz w:val="24"/>
                <w:szCs w:val="24"/>
              </w:rPr>
            </w:pPr>
            <w:r w:rsidRPr="001E2A1A">
              <w:rPr>
                <w:sz w:val="24"/>
                <w:szCs w:val="24"/>
              </w:rPr>
              <w:t>0 - 21</w:t>
            </w:r>
          </w:p>
          <w:p w:rsidR="00E94A40" w:rsidRPr="001E2A1A" w:rsidRDefault="00E94A40" w:rsidP="00857A79">
            <w:pPr>
              <w:jc w:val="center"/>
              <w:rPr>
                <w:sz w:val="24"/>
                <w:szCs w:val="24"/>
              </w:rPr>
            </w:pPr>
            <w:r w:rsidRPr="001E2A1A">
              <w:rPr>
                <w:sz w:val="24"/>
                <w:szCs w:val="24"/>
              </w:rPr>
              <w:t>0 - 22</w:t>
            </w:r>
          </w:p>
          <w:p w:rsidR="00E94A40" w:rsidRPr="001E2A1A" w:rsidRDefault="00E94A40" w:rsidP="00857A79">
            <w:pPr>
              <w:jc w:val="center"/>
              <w:rPr>
                <w:sz w:val="24"/>
                <w:szCs w:val="24"/>
              </w:rPr>
            </w:pPr>
            <w:r w:rsidRPr="001E2A1A">
              <w:rPr>
                <w:sz w:val="24"/>
                <w:szCs w:val="24"/>
              </w:rPr>
              <w:t>0 - 26</w:t>
            </w:r>
          </w:p>
          <w:p w:rsidR="00E94A40" w:rsidRPr="001E2A1A" w:rsidRDefault="00E94A40" w:rsidP="00857A79">
            <w:pPr>
              <w:jc w:val="center"/>
              <w:rPr>
                <w:sz w:val="24"/>
                <w:szCs w:val="24"/>
              </w:rPr>
            </w:pPr>
            <w:r w:rsidRPr="001E2A1A">
              <w:rPr>
                <w:sz w:val="24"/>
                <w:szCs w:val="24"/>
              </w:rPr>
              <w:t>0 - 27</w:t>
            </w:r>
          </w:p>
          <w:p w:rsidR="00E94A40" w:rsidRPr="001E2A1A" w:rsidRDefault="00E94A40" w:rsidP="00857A79">
            <w:pPr>
              <w:jc w:val="center"/>
              <w:rPr>
                <w:sz w:val="24"/>
                <w:szCs w:val="24"/>
              </w:rPr>
            </w:pPr>
            <w:r w:rsidRPr="001E2A1A">
              <w:rPr>
                <w:sz w:val="24"/>
                <w:szCs w:val="24"/>
              </w:rPr>
              <w:t>0 - 23</w:t>
            </w:r>
          </w:p>
          <w:p w:rsidR="00E94A40" w:rsidRPr="001E2A1A" w:rsidRDefault="00E94A40" w:rsidP="00857A79">
            <w:pPr>
              <w:jc w:val="center"/>
              <w:rPr>
                <w:sz w:val="24"/>
                <w:szCs w:val="24"/>
              </w:rPr>
            </w:pPr>
            <w:r w:rsidRPr="001E2A1A">
              <w:rPr>
                <w:sz w:val="24"/>
                <w:szCs w:val="24"/>
              </w:rPr>
              <w:t>0 - 29</w:t>
            </w:r>
          </w:p>
        </w:tc>
        <w:tc>
          <w:tcPr>
            <w:tcW w:w="1080" w:type="dxa"/>
          </w:tcPr>
          <w:p w:rsidR="00E94A40" w:rsidRPr="001E2A1A" w:rsidRDefault="00E94A40" w:rsidP="00857A79">
            <w:pPr>
              <w:jc w:val="center"/>
              <w:rPr>
                <w:sz w:val="24"/>
                <w:szCs w:val="24"/>
              </w:rPr>
            </w:pPr>
            <w:r w:rsidRPr="001E2A1A">
              <w:rPr>
                <w:sz w:val="24"/>
                <w:szCs w:val="24"/>
              </w:rPr>
              <w:t>6,76</w:t>
            </w:r>
          </w:p>
          <w:p w:rsidR="00E94A40" w:rsidRPr="001E2A1A" w:rsidRDefault="00E94A40" w:rsidP="00857A79">
            <w:pPr>
              <w:jc w:val="center"/>
              <w:rPr>
                <w:sz w:val="24"/>
                <w:szCs w:val="24"/>
              </w:rPr>
            </w:pPr>
            <w:r w:rsidRPr="001E2A1A">
              <w:rPr>
                <w:sz w:val="24"/>
                <w:szCs w:val="24"/>
              </w:rPr>
              <w:t>5,87</w:t>
            </w:r>
          </w:p>
          <w:p w:rsidR="00E94A40" w:rsidRPr="001E2A1A" w:rsidRDefault="00E94A40" w:rsidP="00857A79">
            <w:pPr>
              <w:jc w:val="center"/>
              <w:rPr>
                <w:sz w:val="24"/>
                <w:szCs w:val="24"/>
              </w:rPr>
            </w:pPr>
            <w:r w:rsidRPr="001E2A1A">
              <w:rPr>
                <w:sz w:val="24"/>
                <w:szCs w:val="24"/>
              </w:rPr>
              <w:t>5,11</w:t>
            </w:r>
          </w:p>
          <w:p w:rsidR="00E94A40" w:rsidRPr="001E2A1A" w:rsidRDefault="00E94A40" w:rsidP="00857A79">
            <w:pPr>
              <w:jc w:val="center"/>
              <w:rPr>
                <w:sz w:val="24"/>
                <w:szCs w:val="24"/>
              </w:rPr>
            </w:pPr>
            <w:r w:rsidRPr="001E2A1A">
              <w:rPr>
                <w:sz w:val="24"/>
                <w:szCs w:val="24"/>
              </w:rPr>
              <w:t>5,91</w:t>
            </w:r>
          </w:p>
          <w:p w:rsidR="00E94A40" w:rsidRPr="001E2A1A" w:rsidRDefault="00E94A40" w:rsidP="00857A79">
            <w:pPr>
              <w:jc w:val="center"/>
              <w:rPr>
                <w:sz w:val="24"/>
                <w:szCs w:val="24"/>
              </w:rPr>
            </w:pPr>
            <w:r w:rsidRPr="001E2A1A">
              <w:rPr>
                <w:sz w:val="24"/>
                <w:szCs w:val="24"/>
              </w:rPr>
              <w:t>5,31</w:t>
            </w:r>
          </w:p>
          <w:p w:rsidR="00E94A40" w:rsidRPr="001E2A1A" w:rsidRDefault="00E94A40" w:rsidP="00857A79">
            <w:pPr>
              <w:jc w:val="center"/>
              <w:rPr>
                <w:sz w:val="24"/>
                <w:szCs w:val="24"/>
              </w:rPr>
            </w:pPr>
            <w:r w:rsidRPr="001E2A1A">
              <w:rPr>
                <w:sz w:val="24"/>
                <w:szCs w:val="24"/>
              </w:rPr>
              <w:t>6,24</w:t>
            </w:r>
          </w:p>
          <w:p w:rsidR="00E94A40" w:rsidRPr="001E2A1A" w:rsidRDefault="00E94A40" w:rsidP="00857A79">
            <w:pPr>
              <w:jc w:val="center"/>
              <w:rPr>
                <w:sz w:val="24"/>
                <w:szCs w:val="24"/>
              </w:rPr>
            </w:pPr>
            <w:r w:rsidRPr="001E2A1A">
              <w:rPr>
                <w:sz w:val="24"/>
                <w:szCs w:val="24"/>
              </w:rPr>
              <w:t>5,72</w:t>
            </w:r>
          </w:p>
          <w:p w:rsidR="00E94A40" w:rsidRPr="001E2A1A" w:rsidRDefault="00E94A40" w:rsidP="00857A79">
            <w:pPr>
              <w:jc w:val="center"/>
              <w:rPr>
                <w:sz w:val="24"/>
                <w:szCs w:val="24"/>
              </w:rPr>
            </w:pPr>
            <w:r w:rsidRPr="001E2A1A">
              <w:rPr>
                <w:sz w:val="24"/>
                <w:szCs w:val="24"/>
              </w:rPr>
              <w:t>5,48</w:t>
            </w:r>
          </w:p>
          <w:p w:rsidR="00E94A40" w:rsidRPr="001E2A1A" w:rsidRDefault="00E94A40" w:rsidP="00857A79">
            <w:pPr>
              <w:jc w:val="center"/>
              <w:rPr>
                <w:sz w:val="24"/>
                <w:szCs w:val="24"/>
              </w:rPr>
            </w:pPr>
            <w:r w:rsidRPr="001E2A1A">
              <w:rPr>
                <w:sz w:val="24"/>
                <w:szCs w:val="24"/>
              </w:rPr>
              <w:t>6,14</w:t>
            </w:r>
          </w:p>
          <w:p w:rsidR="00E94A40" w:rsidRPr="001E2A1A" w:rsidRDefault="00E94A40" w:rsidP="00857A79">
            <w:pPr>
              <w:jc w:val="center"/>
              <w:rPr>
                <w:sz w:val="24"/>
                <w:szCs w:val="24"/>
              </w:rPr>
            </w:pPr>
            <w:r w:rsidRPr="001E2A1A">
              <w:rPr>
                <w:sz w:val="24"/>
                <w:szCs w:val="24"/>
              </w:rPr>
              <w:t>5,55</w:t>
            </w:r>
          </w:p>
        </w:tc>
        <w:tc>
          <w:tcPr>
            <w:tcW w:w="1260" w:type="dxa"/>
          </w:tcPr>
          <w:p w:rsidR="00E94A40" w:rsidRPr="001E2A1A" w:rsidRDefault="00E94A40" w:rsidP="00857A79">
            <w:pPr>
              <w:jc w:val="center"/>
              <w:rPr>
                <w:sz w:val="24"/>
                <w:szCs w:val="24"/>
              </w:rPr>
            </w:pPr>
            <w:r w:rsidRPr="001E2A1A">
              <w:rPr>
                <w:sz w:val="24"/>
                <w:szCs w:val="24"/>
              </w:rPr>
              <w:t>28 - 55</w:t>
            </w:r>
          </w:p>
          <w:p w:rsidR="00E94A40" w:rsidRPr="001E2A1A" w:rsidRDefault="00E94A40" w:rsidP="00857A79">
            <w:pPr>
              <w:jc w:val="center"/>
              <w:rPr>
                <w:sz w:val="24"/>
                <w:szCs w:val="24"/>
              </w:rPr>
            </w:pPr>
            <w:r w:rsidRPr="001E2A1A">
              <w:rPr>
                <w:sz w:val="24"/>
                <w:szCs w:val="24"/>
              </w:rPr>
              <w:t>25 - 52</w:t>
            </w:r>
          </w:p>
          <w:p w:rsidR="00E94A40" w:rsidRPr="001E2A1A" w:rsidRDefault="00E94A40" w:rsidP="00857A79">
            <w:pPr>
              <w:jc w:val="center"/>
              <w:rPr>
                <w:sz w:val="24"/>
                <w:szCs w:val="24"/>
              </w:rPr>
            </w:pPr>
            <w:r w:rsidRPr="001E2A1A">
              <w:rPr>
                <w:sz w:val="24"/>
                <w:szCs w:val="24"/>
              </w:rPr>
              <w:t>24 - 41</w:t>
            </w:r>
          </w:p>
          <w:p w:rsidR="00E94A40" w:rsidRPr="001E2A1A" w:rsidRDefault="00E94A40" w:rsidP="00857A79">
            <w:pPr>
              <w:jc w:val="center"/>
              <w:rPr>
                <w:sz w:val="24"/>
                <w:szCs w:val="24"/>
              </w:rPr>
            </w:pPr>
            <w:r w:rsidRPr="001E2A1A">
              <w:rPr>
                <w:sz w:val="24"/>
                <w:szCs w:val="24"/>
              </w:rPr>
              <w:t>25 - 62</w:t>
            </w:r>
          </w:p>
          <w:p w:rsidR="00E94A40" w:rsidRPr="001E2A1A" w:rsidRDefault="00E94A40" w:rsidP="00857A79">
            <w:pPr>
              <w:jc w:val="center"/>
              <w:rPr>
                <w:sz w:val="24"/>
                <w:szCs w:val="24"/>
              </w:rPr>
            </w:pPr>
            <w:r w:rsidRPr="001E2A1A">
              <w:rPr>
                <w:sz w:val="24"/>
                <w:szCs w:val="24"/>
              </w:rPr>
              <w:t>21 - 42</w:t>
            </w:r>
          </w:p>
          <w:p w:rsidR="00E94A40" w:rsidRPr="001E2A1A" w:rsidRDefault="00E94A40" w:rsidP="00857A79">
            <w:pPr>
              <w:jc w:val="center"/>
              <w:rPr>
                <w:sz w:val="24"/>
                <w:szCs w:val="24"/>
              </w:rPr>
            </w:pPr>
            <w:r w:rsidRPr="001E2A1A">
              <w:rPr>
                <w:sz w:val="24"/>
                <w:szCs w:val="24"/>
              </w:rPr>
              <w:t>22 - 55</w:t>
            </w:r>
          </w:p>
          <w:p w:rsidR="00E94A40" w:rsidRPr="001E2A1A" w:rsidRDefault="00E94A40" w:rsidP="00857A79">
            <w:pPr>
              <w:jc w:val="center"/>
              <w:rPr>
                <w:sz w:val="24"/>
                <w:szCs w:val="24"/>
              </w:rPr>
            </w:pPr>
            <w:r w:rsidRPr="001E2A1A">
              <w:rPr>
                <w:sz w:val="24"/>
                <w:szCs w:val="24"/>
              </w:rPr>
              <w:t>26 - 53</w:t>
            </w:r>
          </w:p>
          <w:p w:rsidR="00E94A40" w:rsidRPr="001E2A1A" w:rsidRDefault="00E94A40" w:rsidP="00857A79">
            <w:pPr>
              <w:jc w:val="center"/>
              <w:rPr>
                <w:sz w:val="24"/>
                <w:szCs w:val="24"/>
              </w:rPr>
            </w:pPr>
            <w:r w:rsidRPr="001E2A1A">
              <w:rPr>
                <w:sz w:val="24"/>
                <w:szCs w:val="24"/>
              </w:rPr>
              <w:t>27 - 43</w:t>
            </w:r>
          </w:p>
          <w:p w:rsidR="00E94A40" w:rsidRPr="001E2A1A" w:rsidRDefault="00E94A40" w:rsidP="00857A79">
            <w:pPr>
              <w:jc w:val="center"/>
              <w:rPr>
                <w:sz w:val="24"/>
                <w:szCs w:val="24"/>
              </w:rPr>
            </w:pPr>
            <w:r w:rsidRPr="001E2A1A">
              <w:rPr>
                <w:sz w:val="24"/>
                <w:szCs w:val="24"/>
              </w:rPr>
              <w:t>23 - 49</w:t>
            </w:r>
          </w:p>
          <w:p w:rsidR="00E94A40" w:rsidRPr="001E2A1A" w:rsidRDefault="00E94A40" w:rsidP="00857A79">
            <w:pPr>
              <w:jc w:val="center"/>
              <w:rPr>
                <w:sz w:val="24"/>
                <w:szCs w:val="24"/>
              </w:rPr>
            </w:pPr>
            <w:r w:rsidRPr="001E2A1A">
              <w:rPr>
                <w:sz w:val="24"/>
                <w:szCs w:val="24"/>
              </w:rPr>
              <w:t>29 - 53</w:t>
            </w:r>
          </w:p>
        </w:tc>
        <w:tc>
          <w:tcPr>
            <w:tcW w:w="1260" w:type="dxa"/>
          </w:tcPr>
          <w:p w:rsidR="00E94A40" w:rsidRPr="001E2A1A" w:rsidRDefault="00E94A40" w:rsidP="00857A79">
            <w:pPr>
              <w:jc w:val="center"/>
              <w:rPr>
                <w:sz w:val="24"/>
                <w:szCs w:val="24"/>
              </w:rPr>
            </w:pPr>
            <w:r w:rsidRPr="001E2A1A">
              <w:rPr>
                <w:sz w:val="24"/>
                <w:szCs w:val="24"/>
              </w:rPr>
              <w:t>5,18</w:t>
            </w:r>
          </w:p>
          <w:p w:rsidR="00E94A40" w:rsidRPr="001E2A1A" w:rsidRDefault="00E94A40" w:rsidP="00857A79">
            <w:pPr>
              <w:jc w:val="center"/>
              <w:rPr>
                <w:sz w:val="24"/>
                <w:szCs w:val="24"/>
              </w:rPr>
            </w:pPr>
            <w:r w:rsidRPr="001E2A1A">
              <w:rPr>
                <w:sz w:val="24"/>
                <w:szCs w:val="24"/>
              </w:rPr>
              <w:t>4,77</w:t>
            </w:r>
          </w:p>
          <w:p w:rsidR="00E94A40" w:rsidRPr="001E2A1A" w:rsidRDefault="00E94A40" w:rsidP="00857A79">
            <w:pPr>
              <w:jc w:val="center"/>
              <w:rPr>
                <w:sz w:val="24"/>
                <w:szCs w:val="24"/>
              </w:rPr>
            </w:pPr>
            <w:r w:rsidRPr="001E2A1A">
              <w:rPr>
                <w:sz w:val="24"/>
                <w:szCs w:val="24"/>
              </w:rPr>
              <w:t>4,48</w:t>
            </w:r>
          </w:p>
          <w:p w:rsidR="00E94A40" w:rsidRPr="001E2A1A" w:rsidRDefault="00E94A40" w:rsidP="00857A79">
            <w:pPr>
              <w:jc w:val="center"/>
              <w:rPr>
                <w:sz w:val="24"/>
                <w:szCs w:val="24"/>
              </w:rPr>
            </w:pPr>
            <w:r w:rsidRPr="001E2A1A">
              <w:rPr>
                <w:sz w:val="24"/>
                <w:szCs w:val="24"/>
              </w:rPr>
              <w:t>4,21</w:t>
            </w:r>
          </w:p>
          <w:p w:rsidR="00E94A40" w:rsidRPr="001E2A1A" w:rsidRDefault="00E94A40" w:rsidP="00857A79">
            <w:pPr>
              <w:jc w:val="center"/>
              <w:rPr>
                <w:sz w:val="24"/>
                <w:szCs w:val="24"/>
              </w:rPr>
            </w:pPr>
            <w:r w:rsidRPr="001E2A1A">
              <w:rPr>
                <w:sz w:val="24"/>
                <w:szCs w:val="24"/>
              </w:rPr>
              <w:t>4,28</w:t>
            </w:r>
          </w:p>
          <w:p w:rsidR="00E94A40" w:rsidRPr="001E2A1A" w:rsidRDefault="00E94A40" w:rsidP="00857A79">
            <w:pPr>
              <w:jc w:val="center"/>
              <w:rPr>
                <w:sz w:val="24"/>
                <w:szCs w:val="24"/>
              </w:rPr>
            </w:pPr>
            <w:r w:rsidRPr="001E2A1A">
              <w:rPr>
                <w:sz w:val="24"/>
                <w:szCs w:val="24"/>
              </w:rPr>
              <w:t>4,17</w:t>
            </w:r>
          </w:p>
          <w:p w:rsidR="00E94A40" w:rsidRPr="001E2A1A" w:rsidRDefault="00E94A40" w:rsidP="00857A79">
            <w:pPr>
              <w:jc w:val="center"/>
              <w:rPr>
                <w:sz w:val="24"/>
                <w:szCs w:val="24"/>
              </w:rPr>
            </w:pPr>
            <w:r w:rsidRPr="001E2A1A">
              <w:rPr>
                <w:sz w:val="24"/>
                <w:szCs w:val="24"/>
              </w:rPr>
              <w:t>4,55</w:t>
            </w:r>
          </w:p>
          <w:p w:rsidR="00E94A40" w:rsidRPr="001E2A1A" w:rsidRDefault="00E94A40" w:rsidP="00857A79">
            <w:pPr>
              <w:jc w:val="center"/>
              <w:rPr>
                <w:sz w:val="24"/>
                <w:szCs w:val="24"/>
              </w:rPr>
            </w:pPr>
            <w:r w:rsidRPr="001E2A1A">
              <w:rPr>
                <w:sz w:val="24"/>
                <w:szCs w:val="24"/>
              </w:rPr>
              <w:t>4,25</w:t>
            </w:r>
          </w:p>
          <w:p w:rsidR="00E94A40" w:rsidRPr="001E2A1A" w:rsidRDefault="00E94A40" w:rsidP="00857A79">
            <w:pPr>
              <w:jc w:val="center"/>
              <w:rPr>
                <w:sz w:val="24"/>
                <w:szCs w:val="24"/>
              </w:rPr>
            </w:pPr>
            <w:r w:rsidRPr="001E2A1A">
              <w:rPr>
                <w:sz w:val="24"/>
                <w:szCs w:val="24"/>
              </w:rPr>
              <w:t>4,30</w:t>
            </w:r>
          </w:p>
          <w:p w:rsidR="00E94A40" w:rsidRPr="001E2A1A" w:rsidRDefault="00E94A40" w:rsidP="00857A79">
            <w:pPr>
              <w:jc w:val="center"/>
              <w:rPr>
                <w:sz w:val="24"/>
                <w:szCs w:val="24"/>
              </w:rPr>
            </w:pPr>
            <w:r w:rsidRPr="001E2A1A">
              <w:rPr>
                <w:sz w:val="24"/>
                <w:szCs w:val="24"/>
              </w:rPr>
              <w:t>4,01</w:t>
            </w:r>
          </w:p>
        </w:tc>
        <w:tc>
          <w:tcPr>
            <w:tcW w:w="1080" w:type="dxa"/>
          </w:tcPr>
          <w:p w:rsidR="00E94A40" w:rsidRPr="001E2A1A" w:rsidRDefault="00E94A40" w:rsidP="00857A79">
            <w:pPr>
              <w:jc w:val="center"/>
              <w:rPr>
                <w:sz w:val="24"/>
                <w:szCs w:val="24"/>
              </w:rPr>
            </w:pPr>
            <w:r w:rsidRPr="001E2A1A">
              <w:rPr>
                <w:sz w:val="24"/>
                <w:szCs w:val="24"/>
              </w:rPr>
              <w:t>55 - 79</w:t>
            </w:r>
          </w:p>
          <w:p w:rsidR="00E94A40" w:rsidRPr="001E2A1A" w:rsidRDefault="00E94A40" w:rsidP="00857A79">
            <w:pPr>
              <w:jc w:val="center"/>
              <w:rPr>
                <w:sz w:val="24"/>
                <w:szCs w:val="24"/>
              </w:rPr>
            </w:pPr>
            <w:r w:rsidRPr="001E2A1A">
              <w:rPr>
                <w:sz w:val="24"/>
                <w:szCs w:val="24"/>
              </w:rPr>
              <w:t>52 - 72</w:t>
            </w:r>
          </w:p>
          <w:p w:rsidR="00E94A40" w:rsidRPr="001E2A1A" w:rsidRDefault="00E94A40" w:rsidP="00857A79">
            <w:pPr>
              <w:jc w:val="center"/>
              <w:rPr>
                <w:sz w:val="24"/>
                <w:szCs w:val="24"/>
              </w:rPr>
            </w:pPr>
            <w:r w:rsidRPr="001E2A1A">
              <w:rPr>
                <w:sz w:val="24"/>
                <w:szCs w:val="24"/>
              </w:rPr>
              <w:t>41 - 71</w:t>
            </w:r>
          </w:p>
          <w:p w:rsidR="00E94A40" w:rsidRPr="001E2A1A" w:rsidRDefault="00E94A40" w:rsidP="00857A79">
            <w:pPr>
              <w:jc w:val="center"/>
              <w:rPr>
                <w:sz w:val="24"/>
                <w:szCs w:val="24"/>
              </w:rPr>
            </w:pPr>
            <w:r w:rsidRPr="001E2A1A">
              <w:rPr>
                <w:sz w:val="24"/>
                <w:szCs w:val="24"/>
              </w:rPr>
              <w:t>62 - 76</w:t>
            </w:r>
          </w:p>
          <w:p w:rsidR="00E94A40" w:rsidRPr="001E2A1A" w:rsidRDefault="00E94A40" w:rsidP="00857A79">
            <w:pPr>
              <w:jc w:val="center"/>
              <w:rPr>
                <w:sz w:val="24"/>
                <w:szCs w:val="24"/>
              </w:rPr>
            </w:pPr>
            <w:r w:rsidRPr="001E2A1A">
              <w:rPr>
                <w:sz w:val="24"/>
                <w:szCs w:val="24"/>
              </w:rPr>
              <w:t>42 - 70</w:t>
            </w:r>
          </w:p>
          <w:p w:rsidR="00E94A40" w:rsidRPr="001E2A1A" w:rsidRDefault="00E94A40" w:rsidP="00857A79">
            <w:pPr>
              <w:jc w:val="center"/>
              <w:rPr>
                <w:sz w:val="24"/>
                <w:szCs w:val="24"/>
              </w:rPr>
            </w:pPr>
            <w:r w:rsidRPr="001E2A1A">
              <w:rPr>
                <w:sz w:val="24"/>
                <w:szCs w:val="24"/>
              </w:rPr>
              <w:t>55 - 71</w:t>
            </w:r>
          </w:p>
          <w:p w:rsidR="00E94A40" w:rsidRPr="001E2A1A" w:rsidRDefault="00E94A40" w:rsidP="00857A79">
            <w:pPr>
              <w:jc w:val="center"/>
              <w:rPr>
                <w:sz w:val="24"/>
                <w:szCs w:val="24"/>
              </w:rPr>
            </w:pPr>
            <w:r w:rsidRPr="001E2A1A">
              <w:rPr>
                <w:sz w:val="24"/>
                <w:szCs w:val="24"/>
              </w:rPr>
              <w:t>53 - 75</w:t>
            </w:r>
          </w:p>
          <w:p w:rsidR="00E94A40" w:rsidRPr="001E2A1A" w:rsidRDefault="00E94A40" w:rsidP="00857A79">
            <w:pPr>
              <w:jc w:val="center"/>
              <w:rPr>
                <w:sz w:val="24"/>
                <w:szCs w:val="24"/>
              </w:rPr>
            </w:pPr>
            <w:r w:rsidRPr="001E2A1A">
              <w:rPr>
                <w:sz w:val="24"/>
                <w:szCs w:val="24"/>
              </w:rPr>
              <w:t>43 - 78</w:t>
            </w:r>
          </w:p>
          <w:p w:rsidR="00E94A40" w:rsidRPr="001E2A1A" w:rsidRDefault="00E94A40" w:rsidP="00857A79">
            <w:pPr>
              <w:jc w:val="center"/>
              <w:rPr>
                <w:sz w:val="24"/>
                <w:szCs w:val="24"/>
              </w:rPr>
            </w:pPr>
            <w:r w:rsidRPr="001E2A1A">
              <w:rPr>
                <w:sz w:val="24"/>
                <w:szCs w:val="24"/>
              </w:rPr>
              <w:t>49 - 82</w:t>
            </w:r>
          </w:p>
          <w:p w:rsidR="00E94A40" w:rsidRPr="001E2A1A" w:rsidRDefault="00E94A40" w:rsidP="00857A79">
            <w:pPr>
              <w:jc w:val="center"/>
              <w:rPr>
                <w:sz w:val="24"/>
                <w:szCs w:val="24"/>
              </w:rPr>
            </w:pPr>
            <w:r w:rsidRPr="001E2A1A">
              <w:rPr>
                <w:sz w:val="24"/>
                <w:szCs w:val="24"/>
              </w:rPr>
              <w:t>53 - 67</w:t>
            </w:r>
          </w:p>
        </w:tc>
        <w:tc>
          <w:tcPr>
            <w:tcW w:w="1260" w:type="dxa"/>
          </w:tcPr>
          <w:p w:rsidR="00E94A40" w:rsidRPr="001E2A1A" w:rsidRDefault="00E94A40" w:rsidP="00857A79">
            <w:pPr>
              <w:jc w:val="center"/>
              <w:rPr>
                <w:sz w:val="24"/>
                <w:szCs w:val="24"/>
              </w:rPr>
            </w:pPr>
            <w:r w:rsidRPr="001E2A1A">
              <w:rPr>
                <w:sz w:val="24"/>
                <w:szCs w:val="24"/>
              </w:rPr>
              <w:t>3,14</w:t>
            </w:r>
          </w:p>
          <w:p w:rsidR="00E94A40" w:rsidRPr="001E2A1A" w:rsidRDefault="00E94A40" w:rsidP="00857A79">
            <w:pPr>
              <w:jc w:val="center"/>
              <w:rPr>
                <w:sz w:val="24"/>
                <w:szCs w:val="24"/>
              </w:rPr>
            </w:pPr>
            <w:r w:rsidRPr="001E2A1A">
              <w:rPr>
                <w:sz w:val="24"/>
                <w:szCs w:val="24"/>
              </w:rPr>
              <w:t>3,13</w:t>
            </w:r>
          </w:p>
          <w:p w:rsidR="00E94A40" w:rsidRPr="001E2A1A" w:rsidRDefault="00E94A40" w:rsidP="00857A79">
            <w:pPr>
              <w:jc w:val="center"/>
              <w:rPr>
                <w:sz w:val="24"/>
                <w:szCs w:val="24"/>
              </w:rPr>
            </w:pPr>
            <w:r w:rsidRPr="001E2A1A">
              <w:rPr>
                <w:sz w:val="24"/>
                <w:szCs w:val="24"/>
              </w:rPr>
              <w:t>3,13</w:t>
            </w:r>
          </w:p>
          <w:p w:rsidR="00E94A40" w:rsidRPr="001E2A1A" w:rsidRDefault="00E94A40" w:rsidP="00857A79">
            <w:pPr>
              <w:jc w:val="center"/>
              <w:rPr>
                <w:sz w:val="24"/>
                <w:szCs w:val="24"/>
              </w:rPr>
            </w:pPr>
            <w:r w:rsidRPr="001E2A1A">
              <w:rPr>
                <w:sz w:val="24"/>
                <w:szCs w:val="24"/>
              </w:rPr>
              <w:t>3,00</w:t>
            </w:r>
          </w:p>
          <w:p w:rsidR="00E94A40" w:rsidRPr="001E2A1A" w:rsidRDefault="00E94A40" w:rsidP="00857A79">
            <w:pPr>
              <w:jc w:val="center"/>
              <w:rPr>
                <w:sz w:val="24"/>
                <w:szCs w:val="24"/>
              </w:rPr>
            </w:pPr>
            <w:r w:rsidRPr="001E2A1A">
              <w:rPr>
                <w:sz w:val="24"/>
                <w:szCs w:val="24"/>
              </w:rPr>
              <w:t>3,14</w:t>
            </w:r>
          </w:p>
          <w:p w:rsidR="00E94A40" w:rsidRPr="001E2A1A" w:rsidRDefault="00E94A40" w:rsidP="00857A79">
            <w:pPr>
              <w:jc w:val="center"/>
              <w:rPr>
                <w:sz w:val="24"/>
                <w:szCs w:val="24"/>
              </w:rPr>
            </w:pPr>
            <w:r w:rsidRPr="001E2A1A">
              <w:rPr>
                <w:sz w:val="24"/>
                <w:szCs w:val="24"/>
              </w:rPr>
              <w:t>3,02</w:t>
            </w:r>
          </w:p>
          <w:p w:rsidR="00E94A40" w:rsidRPr="001E2A1A" w:rsidRDefault="00E94A40" w:rsidP="00857A79">
            <w:pPr>
              <w:jc w:val="center"/>
              <w:rPr>
                <w:sz w:val="24"/>
                <w:szCs w:val="24"/>
              </w:rPr>
            </w:pPr>
            <w:r w:rsidRPr="001E2A1A">
              <w:rPr>
                <w:sz w:val="24"/>
                <w:szCs w:val="24"/>
              </w:rPr>
              <w:t>3,08</w:t>
            </w:r>
          </w:p>
          <w:p w:rsidR="00E94A40" w:rsidRPr="001E2A1A" w:rsidRDefault="00E94A40" w:rsidP="00857A79">
            <w:pPr>
              <w:jc w:val="center"/>
              <w:rPr>
                <w:sz w:val="24"/>
                <w:szCs w:val="24"/>
              </w:rPr>
            </w:pPr>
            <w:r w:rsidRPr="001E2A1A">
              <w:rPr>
                <w:sz w:val="24"/>
                <w:szCs w:val="24"/>
              </w:rPr>
              <w:t>3,11</w:t>
            </w:r>
          </w:p>
          <w:p w:rsidR="00E94A40" w:rsidRPr="001E2A1A" w:rsidRDefault="00E94A40" w:rsidP="00857A79">
            <w:pPr>
              <w:jc w:val="center"/>
              <w:rPr>
                <w:sz w:val="24"/>
                <w:szCs w:val="24"/>
              </w:rPr>
            </w:pPr>
            <w:r w:rsidRPr="001E2A1A">
              <w:rPr>
                <w:sz w:val="24"/>
                <w:szCs w:val="24"/>
              </w:rPr>
              <w:t>3,24</w:t>
            </w:r>
          </w:p>
          <w:p w:rsidR="00E94A40" w:rsidRPr="001E2A1A" w:rsidRDefault="00E94A40" w:rsidP="00857A79">
            <w:pPr>
              <w:jc w:val="center"/>
              <w:rPr>
                <w:sz w:val="24"/>
                <w:szCs w:val="24"/>
              </w:rPr>
            </w:pPr>
            <w:r w:rsidRPr="001E2A1A">
              <w:rPr>
                <w:sz w:val="24"/>
                <w:szCs w:val="24"/>
              </w:rPr>
              <w:t>2,94</w:t>
            </w:r>
          </w:p>
        </w:tc>
      </w:tr>
    </w:tbl>
    <w:p w:rsidR="00E94A40" w:rsidRDefault="00E94A40" w:rsidP="00E94A40">
      <w:pPr>
        <w:rPr>
          <w:sz w:val="28"/>
          <w:szCs w:val="28"/>
        </w:rPr>
      </w:pPr>
    </w:p>
    <w:p w:rsidR="00B668B1" w:rsidRDefault="00B668B1" w:rsidP="00E94A40">
      <w:pPr>
        <w:rPr>
          <w:sz w:val="28"/>
          <w:szCs w:val="28"/>
        </w:rPr>
      </w:pPr>
    </w:p>
    <w:p w:rsidR="00E94A40" w:rsidRPr="00E94A40" w:rsidRDefault="00E94A40" w:rsidP="00E94A40">
      <w:pPr>
        <w:jc w:val="center"/>
        <w:rPr>
          <w:sz w:val="28"/>
          <w:szCs w:val="28"/>
        </w:rPr>
      </w:pPr>
      <w:r w:rsidRPr="00E94A40">
        <w:rPr>
          <w:sz w:val="28"/>
          <w:szCs w:val="28"/>
        </w:rPr>
        <w:lastRenderedPageBreak/>
        <w:t>В Қосымшасы</w:t>
      </w:r>
    </w:p>
    <w:p w:rsidR="00E94A40" w:rsidRPr="00E94A40" w:rsidRDefault="00E94A40" w:rsidP="00E94A40">
      <w:pPr>
        <w:jc w:val="center"/>
        <w:rPr>
          <w:sz w:val="28"/>
          <w:szCs w:val="28"/>
        </w:rPr>
      </w:pPr>
    </w:p>
    <w:p w:rsidR="00E94A40" w:rsidRPr="00E94A40" w:rsidRDefault="00FE3D63" w:rsidP="00E94A40">
      <w:pPr>
        <w:jc w:val="center"/>
        <w:rPr>
          <w:sz w:val="28"/>
          <w:szCs w:val="28"/>
        </w:rPr>
      </w:pPr>
      <w:r>
        <w:rPr>
          <w:sz w:val="28"/>
          <w:szCs w:val="28"/>
          <w:lang w:val="kk-KZ"/>
        </w:rPr>
        <w:t>Гумус</w:t>
      </w:r>
      <w:r w:rsidR="00E94A40" w:rsidRPr="00E94A40">
        <w:rPr>
          <w:sz w:val="28"/>
          <w:szCs w:val="28"/>
        </w:rPr>
        <w:t xml:space="preserve"> қорын екі әдістеме бойынша анықтау</w:t>
      </w:r>
    </w:p>
    <w:p w:rsidR="00E94A40" w:rsidRDefault="00E94A40" w:rsidP="00E94A40">
      <w:pPr>
        <w:jc w:val="center"/>
        <w:rPr>
          <w:sz w:val="28"/>
          <w:szCs w:val="28"/>
        </w:rPr>
      </w:pPr>
      <w:r w:rsidRPr="00E94A40">
        <w:rPr>
          <w:sz w:val="28"/>
          <w:szCs w:val="28"/>
        </w:rPr>
        <w:t>(жалпы</w:t>
      </w:r>
      <w:r w:rsidR="00FE3D63">
        <w:rPr>
          <w:sz w:val="28"/>
          <w:szCs w:val="28"/>
          <w:lang w:val="kk-KZ"/>
        </w:rPr>
        <w:t xml:space="preserve"> </w:t>
      </w:r>
      <w:r w:rsidRPr="00E94A40">
        <w:rPr>
          <w:sz w:val="28"/>
          <w:szCs w:val="28"/>
        </w:rPr>
        <w:t>одақтық және Қазақстан</w:t>
      </w:r>
      <w:r w:rsidR="00FE3D63">
        <w:rPr>
          <w:sz w:val="28"/>
          <w:szCs w:val="28"/>
          <w:lang w:val="kk-KZ"/>
        </w:rPr>
        <w:t>дық</w:t>
      </w:r>
      <w:r w:rsidRPr="00E94A40">
        <w:rPr>
          <w:sz w:val="28"/>
          <w:szCs w:val="28"/>
        </w:rPr>
        <w:t>)</w:t>
      </w:r>
    </w:p>
    <w:p w:rsidR="00E94A40" w:rsidRDefault="00E94A40" w:rsidP="00E94A40">
      <w:pPr>
        <w:jc w:val="center"/>
        <w:rPr>
          <w:sz w:val="28"/>
          <w:szCs w:val="28"/>
        </w:rPr>
      </w:pP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7"/>
        <w:gridCol w:w="709"/>
        <w:gridCol w:w="851"/>
        <w:gridCol w:w="708"/>
        <w:gridCol w:w="851"/>
        <w:gridCol w:w="709"/>
        <w:gridCol w:w="708"/>
        <w:gridCol w:w="993"/>
        <w:gridCol w:w="850"/>
        <w:gridCol w:w="851"/>
        <w:gridCol w:w="992"/>
        <w:gridCol w:w="1111"/>
      </w:tblGrid>
      <w:tr w:rsidR="00E94A40" w:rsidRPr="001E2A1A" w:rsidTr="00857A79">
        <w:trPr>
          <w:cantSplit/>
          <w:trHeight w:val="429"/>
        </w:trPr>
        <w:tc>
          <w:tcPr>
            <w:tcW w:w="747" w:type="dxa"/>
            <w:vMerge w:val="restart"/>
          </w:tcPr>
          <w:p w:rsidR="00E94A40" w:rsidRPr="001E2A1A" w:rsidRDefault="00E94A40" w:rsidP="00857A79">
            <w:pPr>
              <w:jc w:val="center"/>
              <w:rPr>
                <w:sz w:val="24"/>
                <w:szCs w:val="24"/>
              </w:rPr>
            </w:pPr>
            <w:r w:rsidRPr="001E2A1A">
              <w:rPr>
                <w:sz w:val="24"/>
                <w:szCs w:val="24"/>
              </w:rPr>
              <w:t xml:space="preserve">№  </w:t>
            </w:r>
          </w:p>
          <w:p w:rsidR="00E94A40" w:rsidRPr="001E2A1A" w:rsidRDefault="00E94A40" w:rsidP="00857A79">
            <w:pPr>
              <w:jc w:val="center"/>
              <w:rPr>
                <w:sz w:val="24"/>
                <w:szCs w:val="24"/>
              </w:rPr>
            </w:pPr>
          </w:p>
        </w:tc>
        <w:tc>
          <w:tcPr>
            <w:tcW w:w="1560" w:type="dxa"/>
            <w:gridSpan w:val="2"/>
          </w:tcPr>
          <w:p w:rsidR="00E94A40" w:rsidRPr="00974EB9" w:rsidRDefault="00E94A40" w:rsidP="00857A79">
            <w:pPr>
              <w:jc w:val="center"/>
              <w:rPr>
                <w:sz w:val="24"/>
                <w:szCs w:val="24"/>
                <w:lang w:val="kk-KZ"/>
              </w:rPr>
            </w:pPr>
            <w:r w:rsidRPr="001E2A1A">
              <w:rPr>
                <w:sz w:val="24"/>
                <w:szCs w:val="24"/>
              </w:rPr>
              <w:t xml:space="preserve">  А</w:t>
            </w:r>
            <w:r w:rsidR="00974EB9">
              <w:rPr>
                <w:sz w:val="24"/>
                <w:szCs w:val="24"/>
                <w:lang w:val="kk-KZ"/>
              </w:rPr>
              <w:t xml:space="preserve"> қабаты</w:t>
            </w:r>
          </w:p>
        </w:tc>
        <w:tc>
          <w:tcPr>
            <w:tcW w:w="1559" w:type="dxa"/>
            <w:gridSpan w:val="2"/>
          </w:tcPr>
          <w:p w:rsidR="00E94A40" w:rsidRPr="00974EB9" w:rsidRDefault="00E94A40" w:rsidP="00857A79">
            <w:pPr>
              <w:jc w:val="center"/>
              <w:rPr>
                <w:sz w:val="24"/>
                <w:szCs w:val="24"/>
                <w:lang w:val="kk-KZ"/>
              </w:rPr>
            </w:pPr>
            <w:r w:rsidRPr="001E2A1A">
              <w:rPr>
                <w:sz w:val="24"/>
                <w:szCs w:val="24"/>
              </w:rPr>
              <w:t>В</w:t>
            </w:r>
            <w:r w:rsidRPr="001E2A1A">
              <w:rPr>
                <w:sz w:val="24"/>
                <w:szCs w:val="24"/>
                <w:vertAlign w:val="subscript"/>
              </w:rPr>
              <w:t>1</w:t>
            </w:r>
            <w:r w:rsidR="00974EB9">
              <w:rPr>
                <w:sz w:val="24"/>
                <w:szCs w:val="24"/>
                <w:vertAlign w:val="subscript"/>
                <w:lang w:val="kk-KZ"/>
              </w:rPr>
              <w:t xml:space="preserve"> </w:t>
            </w:r>
            <w:r w:rsidR="00974EB9">
              <w:rPr>
                <w:sz w:val="24"/>
                <w:szCs w:val="24"/>
                <w:lang w:val="kk-KZ"/>
              </w:rPr>
              <w:t>қабаты</w:t>
            </w:r>
          </w:p>
        </w:tc>
        <w:tc>
          <w:tcPr>
            <w:tcW w:w="1417" w:type="dxa"/>
            <w:gridSpan w:val="2"/>
          </w:tcPr>
          <w:p w:rsidR="00E94A40" w:rsidRPr="00974EB9" w:rsidRDefault="00E94A40" w:rsidP="00974EB9">
            <w:pPr>
              <w:rPr>
                <w:sz w:val="24"/>
                <w:szCs w:val="24"/>
                <w:lang w:val="kk-KZ"/>
              </w:rPr>
            </w:pPr>
            <w:r w:rsidRPr="001E2A1A">
              <w:rPr>
                <w:sz w:val="24"/>
                <w:szCs w:val="24"/>
              </w:rPr>
              <w:t xml:space="preserve"> В</w:t>
            </w:r>
            <w:r w:rsidRPr="001E2A1A">
              <w:rPr>
                <w:sz w:val="24"/>
                <w:szCs w:val="24"/>
                <w:vertAlign w:val="subscript"/>
              </w:rPr>
              <w:t>2</w:t>
            </w:r>
            <w:r w:rsidR="00974EB9">
              <w:rPr>
                <w:sz w:val="24"/>
                <w:szCs w:val="24"/>
                <w:vertAlign w:val="subscript"/>
                <w:lang w:val="kk-KZ"/>
              </w:rPr>
              <w:t xml:space="preserve"> </w:t>
            </w:r>
            <w:r w:rsidR="00974EB9">
              <w:rPr>
                <w:sz w:val="24"/>
                <w:szCs w:val="24"/>
                <w:lang w:val="kk-KZ"/>
              </w:rPr>
              <w:t>қабаты</w:t>
            </w:r>
          </w:p>
        </w:tc>
        <w:tc>
          <w:tcPr>
            <w:tcW w:w="4797" w:type="dxa"/>
            <w:gridSpan w:val="5"/>
          </w:tcPr>
          <w:p w:rsidR="00E94A40" w:rsidRPr="003E4367" w:rsidRDefault="003E4367" w:rsidP="00857A79">
            <w:pPr>
              <w:jc w:val="center"/>
              <w:rPr>
                <w:sz w:val="24"/>
                <w:szCs w:val="24"/>
                <w:lang w:val="kk-KZ"/>
              </w:rPr>
            </w:pPr>
            <w:r>
              <w:rPr>
                <w:sz w:val="24"/>
                <w:szCs w:val="24"/>
                <w:lang w:val="kk-KZ"/>
              </w:rPr>
              <w:t>Гумус қоры</w:t>
            </w:r>
          </w:p>
        </w:tc>
      </w:tr>
      <w:tr w:rsidR="00E94A40" w:rsidRPr="001E2A1A" w:rsidTr="00857A79">
        <w:trPr>
          <w:cantSplit/>
          <w:trHeight w:val="341"/>
        </w:trPr>
        <w:tc>
          <w:tcPr>
            <w:tcW w:w="747" w:type="dxa"/>
            <w:vMerge/>
          </w:tcPr>
          <w:p w:rsidR="00E94A40" w:rsidRPr="001E2A1A" w:rsidRDefault="00E94A40" w:rsidP="00857A79">
            <w:pPr>
              <w:jc w:val="center"/>
              <w:rPr>
                <w:sz w:val="24"/>
                <w:szCs w:val="24"/>
              </w:rPr>
            </w:pPr>
          </w:p>
        </w:tc>
        <w:tc>
          <w:tcPr>
            <w:tcW w:w="709" w:type="dxa"/>
            <w:vMerge w:val="restart"/>
            <w:vAlign w:val="center"/>
          </w:tcPr>
          <w:p w:rsidR="00E94A40" w:rsidRPr="001E2A1A" w:rsidRDefault="00E94A40" w:rsidP="00857A79">
            <w:pPr>
              <w:jc w:val="center"/>
              <w:rPr>
                <w:sz w:val="24"/>
                <w:szCs w:val="24"/>
              </w:rPr>
            </w:pPr>
            <w:r w:rsidRPr="001E2A1A">
              <w:rPr>
                <w:sz w:val="24"/>
                <w:szCs w:val="24"/>
              </w:rPr>
              <w:t>см</w:t>
            </w:r>
          </w:p>
        </w:tc>
        <w:tc>
          <w:tcPr>
            <w:tcW w:w="851" w:type="dxa"/>
            <w:vMerge w:val="restart"/>
            <w:vAlign w:val="center"/>
          </w:tcPr>
          <w:p w:rsidR="00E94A40" w:rsidRPr="001E2A1A" w:rsidRDefault="00E94A40" w:rsidP="00857A79">
            <w:pPr>
              <w:jc w:val="center"/>
              <w:rPr>
                <w:sz w:val="24"/>
                <w:szCs w:val="24"/>
                <w:lang w:val="en-US"/>
              </w:rPr>
            </w:pPr>
            <w:r w:rsidRPr="001E2A1A">
              <w:rPr>
                <w:sz w:val="24"/>
                <w:szCs w:val="24"/>
                <w:lang w:val="en-US"/>
              </w:rPr>
              <w:t>%</w:t>
            </w:r>
          </w:p>
        </w:tc>
        <w:tc>
          <w:tcPr>
            <w:tcW w:w="708" w:type="dxa"/>
            <w:vMerge w:val="restart"/>
            <w:vAlign w:val="center"/>
          </w:tcPr>
          <w:p w:rsidR="00E94A40" w:rsidRPr="001E2A1A" w:rsidRDefault="00E94A40" w:rsidP="00857A79">
            <w:pPr>
              <w:jc w:val="center"/>
              <w:rPr>
                <w:sz w:val="24"/>
                <w:szCs w:val="24"/>
              </w:rPr>
            </w:pPr>
            <w:r w:rsidRPr="001E2A1A">
              <w:rPr>
                <w:sz w:val="24"/>
                <w:szCs w:val="24"/>
              </w:rPr>
              <w:t>см</w:t>
            </w:r>
          </w:p>
        </w:tc>
        <w:tc>
          <w:tcPr>
            <w:tcW w:w="851" w:type="dxa"/>
            <w:vMerge w:val="restart"/>
            <w:vAlign w:val="center"/>
          </w:tcPr>
          <w:p w:rsidR="00E94A40" w:rsidRPr="001E2A1A" w:rsidRDefault="00E94A40" w:rsidP="00857A79">
            <w:pPr>
              <w:jc w:val="center"/>
              <w:rPr>
                <w:sz w:val="24"/>
                <w:szCs w:val="24"/>
              </w:rPr>
            </w:pPr>
            <w:r w:rsidRPr="001E2A1A">
              <w:rPr>
                <w:sz w:val="24"/>
                <w:szCs w:val="24"/>
                <w:lang w:val="en-US"/>
              </w:rPr>
              <w:t>%</w:t>
            </w:r>
          </w:p>
        </w:tc>
        <w:tc>
          <w:tcPr>
            <w:tcW w:w="709" w:type="dxa"/>
            <w:vMerge w:val="restart"/>
            <w:vAlign w:val="center"/>
          </w:tcPr>
          <w:p w:rsidR="00E94A40" w:rsidRPr="001E2A1A" w:rsidRDefault="00E94A40" w:rsidP="00857A79">
            <w:pPr>
              <w:jc w:val="center"/>
              <w:rPr>
                <w:sz w:val="24"/>
                <w:szCs w:val="24"/>
              </w:rPr>
            </w:pPr>
            <w:r w:rsidRPr="001E2A1A">
              <w:rPr>
                <w:sz w:val="24"/>
                <w:szCs w:val="24"/>
              </w:rPr>
              <w:t>см</w:t>
            </w:r>
          </w:p>
        </w:tc>
        <w:tc>
          <w:tcPr>
            <w:tcW w:w="708" w:type="dxa"/>
            <w:vMerge w:val="restart"/>
            <w:vAlign w:val="center"/>
          </w:tcPr>
          <w:p w:rsidR="00E94A40" w:rsidRPr="001E2A1A" w:rsidRDefault="00E94A40" w:rsidP="00857A79">
            <w:pPr>
              <w:jc w:val="center"/>
              <w:rPr>
                <w:sz w:val="24"/>
                <w:szCs w:val="24"/>
              </w:rPr>
            </w:pPr>
            <w:r w:rsidRPr="001E2A1A">
              <w:rPr>
                <w:sz w:val="24"/>
                <w:szCs w:val="24"/>
                <w:lang w:val="en-US"/>
              </w:rPr>
              <w:t>%</w:t>
            </w:r>
          </w:p>
        </w:tc>
        <w:tc>
          <w:tcPr>
            <w:tcW w:w="3686" w:type="dxa"/>
            <w:gridSpan w:val="4"/>
            <w:shd w:val="clear" w:color="auto" w:fill="auto"/>
          </w:tcPr>
          <w:p w:rsidR="00E94A40" w:rsidRPr="001E2A1A" w:rsidRDefault="00E94A40" w:rsidP="00857A79">
            <w:pPr>
              <w:jc w:val="center"/>
              <w:rPr>
                <w:sz w:val="24"/>
                <w:szCs w:val="24"/>
              </w:rPr>
            </w:pPr>
            <w:r w:rsidRPr="001E2A1A">
              <w:rPr>
                <w:sz w:val="24"/>
                <w:szCs w:val="24"/>
              </w:rPr>
              <w:t>в т/га</w:t>
            </w:r>
          </w:p>
        </w:tc>
        <w:tc>
          <w:tcPr>
            <w:tcW w:w="1111" w:type="dxa"/>
            <w:vMerge w:val="restart"/>
            <w:shd w:val="clear" w:color="auto" w:fill="auto"/>
          </w:tcPr>
          <w:p w:rsidR="00E94A40" w:rsidRPr="003E4367" w:rsidRDefault="00E94A40" w:rsidP="003E4367">
            <w:pPr>
              <w:jc w:val="center"/>
              <w:rPr>
                <w:sz w:val="24"/>
                <w:szCs w:val="24"/>
                <w:lang w:val="kk-KZ"/>
              </w:rPr>
            </w:pPr>
            <w:r w:rsidRPr="001E2A1A">
              <w:rPr>
                <w:sz w:val="24"/>
                <w:szCs w:val="24"/>
              </w:rPr>
              <w:t>0 – 50 см</w:t>
            </w:r>
            <w:r w:rsidR="003E4367">
              <w:rPr>
                <w:sz w:val="24"/>
                <w:szCs w:val="24"/>
                <w:lang w:val="kk-KZ"/>
              </w:rPr>
              <w:t xml:space="preserve"> қабаты үшін </w:t>
            </w:r>
            <w:r w:rsidR="003E4367" w:rsidRPr="001E2A1A">
              <w:rPr>
                <w:sz w:val="24"/>
                <w:szCs w:val="24"/>
              </w:rPr>
              <w:t>%</w:t>
            </w:r>
            <w:r w:rsidR="003E4367">
              <w:rPr>
                <w:sz w:val="24"/>
                <w:szCs w:val="24"/>
                <w:lang w:val="kk-KZ"/>
              </w:rPr>
              <w:t xml:space="preserve"> </w:t>
            </w:r>
          </w:p>
        </w:tc>
      </w:tr>
      <w:tr w:rsidR="00E94A40" w:rsidRPr="001E2A1A" w:rsidTr="00857A79">
        <w:trPr>
          <w:trHeight w:val="380"/>
        </w:trPr>
        <w:tc>
          <w:tcPr>
            <w:tcW w:w="747" w:type="dxa"/>
            <w:vMerge/>
          </w:tcPr>
          <w:p w:rsidR="00E94A40" w:rsidRPr="001E2A1A" w:rsidRDefault="00E94A40" w:rsidP="00857A79">
            <w:pPr>
              <w:jc w:val="center"/>
              <w:rPr>
                <w:sz w:val="24"/>
                <w:szCs w:val="24"/>
              </w:rPr>
            </w:pPr>
          </w:p>
        </w:tc>
        <w:tc>
          <w:tcPr>
            <w:tcW w:w="709" w:type="dxa"/>
            <w:vMerge/>
          </w:tcPr>
          <w:p w:rsidR="00E94A40" w:rsidRPr="001E2A1A" w:rsidRDefault="00E94A40" w:rsidP="00857A79">
            <w:pPr>
              <w:jc w:val="center"/>
              <w:rPr>
                <w:sz w:val="24"/>
                <w:szCs w:val="24"/>
              </w:rPr>
            </w:pPr>
          </w:p>
        </w:tc>
        <w:tc>
          <w:tcPr>
            <w:tcW w:w="851" w:type="dxa"/>
            <w:vMerge/>
          </w:tcPr>
          <w:p w:rsidR="00E94A40" w:rsidRPr="001E2A1A" w:rsidRDefault="00E94A40" w:rsidP="00857A79">
            <w:pPr>
              <w:jc w:val="center"/>
              <w:rPr>
                <w:sz w:val="24"/>
                <w:szCs w:val="24"/>
              </w:rPr>
            </w:pPr>
          </w:p>
        </w:tc>
        <w:tc>
          <w:tcPr>
            <w:tcW w:w="708" w:type="dxa"/>
            <w:vMerge/>
          </w:tcPr>
          <w:p w:rsidR="00E94A40" w:rsidRPr="001E2A1A" w:rsidRDefault="00E94A40" w:rsidP="00857A79">
            <w:pPr>
              <w:jc w:val="center"/>
              <w:rPr>
                <w:sz w:val="24"/>
                <w:szCs w:val="24"/>
              </w:rPr>
            </w:pPr>
          </w:p>
        </w:tc>
        <w:tc>
          <w:tcPr>
            <w:tcW w:w="851" w:type="dxa"/>
            <w:vMerge/>
          </w:tcPr>
          <w:p w:rsidR="00E94A40" w:rsidRPr="001E2A1A" w:rsidRDefault="00E94A40" w:rsidP="00857A79">
            <w:pPr>
              <w:jc w:val="center"/>
              <w:rPr>
                <w:sz w:val="24"/>
                <w:szCs w:val="24"/>
              </w:rPr>
            </w:pPr>
          </w:p>
        </w:tc>
        <w:tc>
          <w:tcPr>
            <w:tcW w:w="709" w:type="dxa"/>
            <w:vMerge/>
          </w:tcPr>
          <w:p w:rsidR="00E94A40" w:rsidRPr="001E2A1A" w:rsidRDefault="00E94A40" w:rsidP="00857A79">
            <w:pPr>
              <w:jc w:val="center"/>
              <w:rPr>
                <w:sz w:val="24"/>
                <w:szCs w:val="24"/>
              </w:rPr>
            </w:pPr>
          </w:p>
        </w:tc>
        <w:tc>
          <w:tcPr>
            <w:tcW w:w="708" w:type="dxa"/>
            <w:vMerge/>
          </w:tcPr>
          <w:p w:rsidR="00E94A40" w:rsidRPr="001E2A1A" w:rsidRDefault="00E94A40" w:rsidP="00857A79">
            <w:pPr>
              <w:jc w:val="center"/>
              <w:rPr>
                <w:sz w:val="24"/>
                <w:szCs w:val="24"/>
              </w:rPr>
            </w:pPr>
          </w:p>
        </w:tc>
        <w:tc>
          <w:tcPr>
            <w:tcW w:w="993" w:type="dxa"/>
            <w:shd w:val="clear" w:color="auto" w:fill="auto"/>
          </w:tcPr>
          <w:p w:rsidR="00E94A40" w:rsidRPr="001E2A1A" w:rsidRDefault="00E94A40" w:rsidP="00857A79">
            <w:pPr>
              <w:jc w:val="center"/>
              <w:rPr>
                <w:sz w:val="24"/>
                <w:szCs w:val="24"/>
              </w:rPr>
            </w:pPr>
            <w:r w:rsidRPr="001E2A1A">
              <w:rPr>
                <w:sz w:val="24"/>
                <w:szCs w:val="24"/>
              </w:rPr>
              <w:t>А</w:t>
            </w:r>
          </w:p>
        </w:tc>
        <w:tc>
          <w:tcPr>
            <w:tcW w:w="850" w:type="dxa"/>
            <w:shd w:val="clear" w:color="auto" w:fill="auto"/>
          </w:tcPr>
          <w:p w:rsidR="00E94A40" w:rsidRPr="001E2A1A" w:rsidRDefault="00E94A40" w:rsidP="00857A79">
            <w:pPr>
              <w:jc w:val="center"/>
              <w:rPr>
                <w:sz w:val="24"/>
                <w:szCs w:val="24"/>
              </w:rPr>
            </w:pPr>
            <w:r w:rsidRPr="001E2A1A">
              <w:rPr>
                <w:sz w:val="24"/>
                <w:szCs w:val="24"/>
              </w:rPr>
              <w:t>В</w:t>
            </w:r>
            <w:r w:rsidRPr="001E2A1A">
              <w:rPr>
                <w:sz w:val="24"/>
                <w:szCs w:val="24"/>
                <w:vertAlign w:val="subscript"/>
              </w:rPr>
              <w:t>1</w:t>
            </w:r>
          </w:p>
        </w:tc>
        <w:tc>
          <w:tcPr>
            <w:tcW w:w="851" w:type="dxa"/>
            <w:shd w:val="clear" w:color="auto" w:fill="auto"/>
          </w:tcPr>
          <w:p w:rsidR="00E94A40" w:rsidRPr="001E2A1A" w:rsidRDefault="00E94A40" w:rsidP="00857A79">
            <w:pPr>
              <w:jc w:val="center"/>
              <w:rPr>
                <w:sz w:val="24"/>
                <w:szCs w:val="24"/>
              </w:rPr>
            </w:pPr>
            <w:r w:rsidRPr="001E2A1A">
              <w:rPr>
                <w:sz w:val="24"/>
                <w:szCs w:val="24"/>
              </w:rPr>
              <w:t>В</w:t>
            </w:r>
            <w:r w:rsidRPr="001E2A1A">
              <w:rPr>
                <w:sz w:val="24"/>
                <w:szCs w:val="24"/>
                <w:vertAlign w:val="subscript"/>
              </w:rPr>
              <w:t>2</w:t>
            </w:r>
          </w:p>
        </w:tc>
        <w:tc>
          <w:tcPr>
            <w:tcW w:w="992" w:type="dxa"/>
            <w:shd w:val="clear" w:color="auto" w:fill="auto"/>
          </w:tcPr>
          <w:p w:rsidR="00E94A40" w:rsidRPr="001E2A1A" w:rsidRDefault="00E94A40" w:rsidP="00857A79">
            <w:pPr>
              <w:jc w:val="center"/>
              <w:rPr>
                <w:sz w:val="24"/>
                <w:szCs w:val="24"/>
              </w:rPr>
            </w:pPr>
            <w:r w:rsidRPr="001E2A1A">
              <w:rPr>
                <w:sz w:val="24"/>
                <w:szCs w:val="24"/>
              </w:rPr>
              <w:t>∑</w:t>
            </w:r>
          </w:p>
        </w:tc>
        <w:tc>
          <w:tcPr>
            <w:tcW w:w="1111" w:type="dxa"/>
            <w:vMerge/>
            <w:shd w:val="clear" w:color="auto" w:fill="auto"/>
          </w:tcPr>
          <w:p w:rsidR="00E94A40" w:rsidRPr="001E2A1A" w:rsidRDefault="00E94A40" w:rsidP="00857A79">
            <w:pPr>
              <w:jc w:val="center"/>
              <w:rPr>
                <w:sz w:val="24"/>
                <w:szCs w:val="24"/>
              </w:rPr>
            </w:pPr>
          </w:p>
        </w:tc>
      </w:tr>
      <w:tr w:rsidR="00E94A40" w:rsidRPr="001E2A1A" w:rsidTr="00857A79">
        <w:trPr>
          <w:trHeight w:val="380"/>
        </w:trPr>
        <w:tc>
          <w:tcPr>
            <w:tcW w:w="747" w:type="dxa"/>
          </w:tcPr>
          <w:p w:rsidR="00E94A40" w:rsidRPr="000B286E" w:rsidRDefault="00E94A40" w:rsidP="00857A79">
            <w:pPr>
              <w:jc w:val="center"/>
            </w:pPr>
            <w:r w:rsidRPr="000B286E">
              <w:t>1</w:t>
            </w:r>
          </w:p>
        </w:tc>
        <w:tc>
          <w:tcPr>
            <w:tcW w:w="709" w:type="dxa"/>
          </w:tcPr>
          <w:p w:rsidR="00E94A40" w:rsidRPr="000B286E" w:rsidRDefault="00E94A40" w:rsidP="00857A79">
            <w:pPr>
              <w:jc w:val="center"/>
            </w:pPr>
            <w:r w:rsidRPr="000B286E">
              <w:t>2</w:t>
            </w:r>
          </w:p>
        </w:tc>
        <w:tc>
          <w:tcPr>
            <w:tcW w:w="851" w:type="dxa"/>
          </w:tcPr>
          <w:p w:rsidR="00E94A40" w:rsidRPr="000B286E" w:rsidRDefault="00E94A40" w:rsidP="00857A79">
            <w:pPr>
              <w:jc w:val="center"/>
            </w:pPr>
            <w:r w:rsidRPr="000B286E">
              <w:t>3</w:t>
            </w:r>
          </w:p>
        </w:tc>
        <w:tc>
          <w:tcPr>
            <w:tcW w:w="708" w:type="dxa"/>
          </w:tcPr>
          <w:p w:rsidR="00E94A40" w:rsidRPr="000B286E" w:rsidRDefault="00E94A40" w:rsidP="00857A79">
            <w:pPr>
              <w:jc w:val="center"/>
            </w:pPr>
            <w:r w:rsidRPr="000B286E">
              <w:t>4</w:t>
            </w:r>
          </w:p>
        </w:tc>
        <w:tc>
          <w:tcPr>
            <w:tcW w:w="851" w:type="dxa"/>
          </w:tcPr>
          <w:p w:rsidR="00E94A40" w:rsidRPr="000B286E" w:rsidRDefault="00E94A40" w:rsidP="00857A79">
            <w:pPr>
              <w:jc w:val="center"/>
            </w:pPr>
            <w:r w:rsidRPr="000B286E">
              <w:t>5</w:t>
            </w:r>
          </w:p>
        </w:tc>
        <w:tc>
          <w:tcPr>
            <w:tcW w:w="709" w:type="dxa"/>
          </w:tcPr>
          <w:p w:rsidR="00E94A40" w:rsidRPr="000B286E" w:rsidRDefault="00E94A40" w:rsidP="00857A79">
            <w:pPr>
              <w:jc w:val="center"/>
            </w:pPr>
            <w:r w:rsidRPr="000B286E">
              <w:t>6</w:t>
            </w:r>
          </w:p>
        </w:tc>
        <w:tc>
          <w:tcPr>
            <w:tcW w:w="708" w:type="dxa"/>
          </w:tcPr>
          <w:p w:rsidR="00E94A40" w:rsidRPr="000B286E" w:rsidRDefault="00E94A40" w:rsidP="00857A79">
            <w:pPr>
              <w:jc w:val="center"/>
            </w:pPr>
            <w:r w:rsidRPr="000B286E">
              <w:t>7</w:t>
            </w:r>
          </w:p>
        </w:tc>
        <w:tc>
          <w:tcPr>
            <w:tcW w:w="993" w:type="dxa"/>
            <w:shd w:val="clear" w:color="auto" w:fill="auto"/>
          </w:tcPr>
          <w:p w:rsidR="00E94A40" w:rsidRPr="000B286E" w:rsidRDefault="00E94A40" w:rsidP="00857A79">
            <w:pPr>
              <w:jc w:val="center"/>
            </w:pPr>
            <w:r w:rsidRPr="000B286E">
              <w:t>8</w:t>
            </w:r>
          </w:p>
        </w:tc>
        <w:tc>
          <w:tcPr>
            <w:tcW w:w="850" w:type="dxa"/>
            <w:shd w:val="clear" w:color="auto" w:fill="auto"/>
          </w:tcPr>
          <w:p w:rsidR="00E94A40" w:rsidRPr="000B286E" w:rsidRDefault="00E94A40" w:rsidP="00857A79">
            <w:pPr>
              <w:jc w:val="center"/>
            </w:pPr>
            <w:r w:rsidRPr="000B286E">
              <w:t>9</w:t>
            </w:r>
          </w:p>
        </w:tc>
        <w:tc>
          <w:tcPr>
            <w:tcW w:w="851" w:type="dxa"/>
            <w:shd w:val="clear" w:color="auto" w:fill="auto"/>
          </w:tcPr>
          <w:p w:rsidR="00E94A40" w:rsidRPr="000B286E" w:rsidRDefault="00E94A40" w:rsidP="00857A79">
            <w:pPr>
              <w:jc w:val="center"/>
            </w:pPr>
            <w:r w:rsidRPr="000B286E">
              <w:t>10</w:t>
            </w:r>
          </w:p>
        </w:tc>
        <w:tc>
          <w:tcPr>
            <w:tcW w:w="992" w:type="dxa"/>
            <w:shd w:val="clear" w:color="auto" w:fill="auto"/>
          </w:tcPr>
          <w:p w:rsidR="00E94A40" w:rsidRPr="000B286E" w:rsidRDefault="00E94A40" w:rsidP="00857A79">
            <w:pPr>
              <w:jc w:val="center"/>
            </w:pPr>
            <w:r w:rsidRPr="000B286E">
              <w:t>11</w:t>
            </w:r>
          </w:p>
        </w:tc>
        <w:tc>
          <w:tcPr>
            <w:tcW w:w="1111" w:type="dxa"/>
            <w:shd w:val="clear" w:color="auto" w:fill="auto"/>
          </w:tcPr>
          <w:p w:rsidR="00E94A40" w:rsidRPr="000B286E" w:rsidRDefault="00E94A40" w:rsidP="00857A79">
            <w:pPr>
              <w:jc w:val="center"/>
            </w:pPr>
            <w:r w:rsidRPr="000B286E">
              <w:t>12</w:t>
            </w:r>
          </w:p>
        </w:tc>
      </w:tr>
      <w:tr w:rsidR="00E94A40" w:rsidRPr="001E2A1A" w:rsidTr="00857A79">
        <w:trPr>
          <w:trHeight w:val="425"/>
        </w:trPr>
        <w:tc>
          <w:tcPr>
            <w:tcW w:w="747" w:type="dxa"/>
          </w:tcPr>
          <w:p w:rsidR="00E94A40" w:rsidRPr="000B286E" w:rsidRDefault="00E94A40" w:rsidP="00857A79">
            <w:pPr>
              <w:jc w:val="center"/>
            </w:pPr>
            <w:r w:rsidRPr="000B286E">
              <w:t>12</w:t>
            </w:r>
          </w:p>
        </w:tc>
        <w:tc>
          <w:tcPr>
            <w:tcW w:w="709" w:type="dxa"/>
          </w:tcPr>
          <w:p w:rsidR="00E94A40" w:rsidRPr="000B286E" w:rsidRDefault="00E94A40" w:rsidP="00857A79">
            <w:pPr>
              <w:jc w:val="center"/>
            </w:pPr>
            <w:r w:rsidRPr="000B286E">
              <w:t>0-29</w:t>
            </w:r>
          </w:p>
        </w:tc>
        <w:tc>
          <w:tcPr>
            <w:tcW w:w="851" w:type="dxa"/>
          </w:tcPr>
          <w:p w:rsidR="00E94A40" w:rsidRPr="000B286E" w:rsidRDefault="00E94A40" w:rsidP="00857A79">
            <w:pPr>
              <w:jc w:val="center"/>
            </w:pPr>
            <w:r w:rsidRPr="000B286E">
              <w:t>5,13</w:t>
            </w:r>
          </w:p>
        </w:tc>
        <w:tc>
          <w:tcPr>
            <w:tcW w:w="708" w:type="dxa"/>
          </w:tcPr>
          <w:p w:rsidR="00E94A40" w:rsidRPr="000B286E" w:rsidRDefault="00B05759" w:rsidP="00857A79">
            <w:pPr>
              <w:jc w:val="center"/>
            </w:pPr>
            <w:r>
              <w:t>29-57</w:t>
            </w:r>
          </w:p>
        </w:tc>
        <w:tc>
          <w:tcPr>
            <w:tcW w:w="851" w:type="dxa"/>
          </w:tcPr>
          <w:p w:rsidR="00E94A40" w:rsidRPr="000B286E" w:rsidRDefault="00E94A40" w:rsidP="00857A79">
            <w:pPr>
              <w:jc w:val="center"/>
            </w:pPr>
            <w:r w:rsidRPr="000B286E">
              <w:t>5,67</w:t>
            </w:r>
          </w:p>
        </w:tc>
        <w:tc>
          <w:tcPr>
            <w:tcW w:w="709" w:type="dxa"/>
          </w:tcPr>
          <w:p w:rsidR="00E94A40" w:rsidRPr="000B286E" w:rsidRDefault="00B05759" w:rsidP="00857A79">
            <w:pPr>
              <w:jc w:val="center"/>
            </w:pPr>
            <w:r>
              <w:t>57-80</w:t>
            </w:r>
          </w:p>
        </w:tc>
        <w:tc>
          <w:tcPr>
            <w:tcW w:w="708" w:type="dxa"/>
          </w:tcPr>
          <w:p w:rsidR="00E94A40" w:rsidRPr="000B286E" w:rsidRDefault="00E94A40" w:rsidP="00857A79">
            <w:pPr>
              <w:jc w:val="center"/>
            </w:pPr>
            <w:r w:rsidRPr="000B286E">
              <w:t>6,34</w:t>
            </w:r>
          </w:p>
        </w:tc>
        <w:tc>
          <w:tcPr>
            <w:tcW w:w="993" w:type="dxa"/>
            <w:shd w:val="clear" w:color="auto" w:fill="auto"/>
          </w:tcPr>
          <w:p w:rsidR="00E94A40" w:rsidRPr="000B286E" w:rsidRDefault="00E94A40" w:rsidP="00857A79">
            <w:pPr>
              <w:pStyle w:val="21"/>
              <w:tabs>
                <w:tab w:val="right" w:pos="328"/>
                <w:tab w:val="center" w:pos="518"/>
              </w:tabs>
              <w:ind w:left="-90" w:right="-4" w:hanging="11"/>
              <w:jc w:val="center"/>
              <w:rPr>
                <w:sz w:val="22"/>
                <w:szCs w:val="22"/>
              </w:rPr>
            </w:pPr>
            <w:r w:rsidRPr="000B286E">
              <w:rPr>
                <w:sz w:val="22"/>
                <w:szCs w:val="22"/>
              </w:rPr>
              <w:t>215,71</w:t>
            </w:r>
          </w:p>
        </w:tc>
        <w:tc>
          <w:tcPr>
            <w:tcW w:w="850" w:type="dxa"/>
            <w:shd w:val="clear" w:color="auto" w:fill="auto"/>
          </w:tcPr>
          <w:p w:rsidR="00E94A40" w:rsidRPr="000B286E" w:rsidRDefault="00E94A40" w:rsidP="00857A79">
            <w:pPr>
              <w:jc w:val="center"/>
            </w:pPr>
            <w:r w:rsidRPr="000B286E">
              <w:t>230,2</w:t>
            </w:r>
          </w:p>
        </w:tc>
        <w:tc>
          <w:tcPr>
            <w:tcW w:w="851" w:type="dxa"/>
            <w:shd w:val="clear" w:color="auto" w:fill="auto"/>
          </w:tcPr>
          <w:p w:rsidR="00E94A40" w:rsidRPr="000B286E" w:rsidRDefault="00E94A40" w:rsidP="00857A79">
            <w:pPr>
              <w:jc w:val="center"/>
            </w:pPr>
            <w:r w:rsidRPr="000B286E">
              <w:t>211,44</w:t>
            </w:r>
          </w:p>
        </w:tc>
        <w:tc>
          <w:tcPr>
            <w:tcW w:w="992" w:type="dxa"/>
            <w:shd w:val="clear" w:color="auto" w:fill="auto"/>
          </w:tcPr>
          <w:p w:rsidR="00E94A40" w:rsidRPr="000B286E" w:rsidRDefault="00E94A40" w:rsidP="00857A79">
            <w:pPr>
              <w:jc w:val="center"/>
            </w:pPr>
            <w:r w:rsidRPr="000B286E">
              <w:t>657,35</w:t>
            </w:r>
          </w:p>
        </w:tc>
        <w:tc>
          <w:tcPr>
            <w:tcW w:w="1111" w:type="dxa"/>
            <w:shd w:val="clear" w:color="auto" w:fill="auto"/>
          </w:tcPr>
          <w:p w:rsidR="00E94A40" w:rsidRPr="000B286E" w:rsidRDefault="00E94A40" w:rsidP="00857A79">
            <w:pPr>
              <w:jc w:val="center"/>
            </w:pPr>
            <w:r w:rsidRPr="000B286E">
              <w:t>5,35</w:t>
            </w:r>
          </w:p>
        </w:tc>
      </w:tr>
    </w:tbl>
    <w:p w:rsidR="00E94A40" w:rsidRDefault="00E94A40" w:rsidP="00E94A40">
      <w:pPr>
        <w:jc w:val="center"/>
        <w:rPr>
          <w:sz w:val="28"/>
          <w:szCs w:val="28"/>
        </w:rPr>
      </w:pPr>
    </w:p>
    <w:p w:rsidR="00E94A40" w:rsidRDefault="00E94A40" w:rsidP="00E94A40">
      <w:pPr>
        <w:jc w:val="both"/>
        <w:rPr>
          <w:sz w:val="28"/>
          <w:szCs w:val="28"/>
        </w:rPr>
      </w:pPr>
      <w:r w:rsidRPr="00E94A40">
        <w:rPr>
          <w:sz w:val="28"/>
          <w:szCs w:val="28"/>
        </w:rPr>
        <w:t xml:space="preserve">Ескертпе: 11-бағанда </w:t>
      </w:r>
      <w:r w:rsidR="00FE3D63">
        <w:rPr>
          <w:sz w:val="28"/>
          <w:szCs w:val="28"/>
          <w:lang w:val="kk-KZ"/>
        </w:rPr>
        <w:t xml:space="preserve">гумус </w:t>
      </w:r>
      <w:r w:rsidR="00FE3D63">
        <w:rPr>
          <w:sz w:val="28"/>
          <w:szCs w:val="28"/>
        </w:rPr>
        <w:t>қорларын ж</w:t>
      </w:r>
      <w:r w:rsidRPr="00E94A40">
        <w:rPr>
          <w:sz w:val="28"/>
          <w:szCs w:val="28"/>
        </w:rPr>
        <w:t>алпы</w:t>
      </w:r>
      <w:r w:rsidR="00FE3D63">
        <w:rPr>
          <w:sz w:val="28"/>
          <w:szCs w:val="28"/>
          <w:lang w:val="kk-KZ"/>
        </w:rPr>
        <w:t xml:space="preserve"> </w:t>
      </w:r>
      <w:r w:rsidRPr="00E94A40">
        <w:rPr>
          <w:sz w:val="28"/>
          <w:szCs w:val="28"/>
        </w:rPr>
        <w:t xml:space="preserve">одақтық әдістеме бойынша есептеу нәтижесі жазылады, 12-бағанда </w:t>
      </w:r>
      <w:r w:rsidR="00FE3D63">
        <w:rPr>
          <w:sz w:val="28"/>
          <w:szCs w:val="28"/>
          <w:lang w:val="kk-KZ"/>
        </w:rPr>
        <w:t>гумус</w:t>
      </w:r>
      <w:r w:rsidRPr="00E94A40">
        <w:rPr>
          <w:sz w:val="28"/>
          <w:szCs w:val="28"/>
        </w:rPr>
        <w:t xml:space="preserve"> </w:t>
      </w:r>
      <w:r w:rsidR="00FE3D63">
        <w:rPr>
          <w:sz w:val="28"/>
          <w:szCs w:val="28"/>
        </w:rPr>
        <w:t>қорын</w:t>
      </w:r>
      <w:r w:rsidRPr="00E94A40">
        <w:rPr>
          <w:sz w:val="28"/>
          <w:szCs w:val="28"/>
        </w:rPr>
        <w:t xml:space="preserve"> </w:t>
      </w:r>
      <w:r w:rsidR="00FE3D63">
        <w:rPr>
          <w:sz w:val="28"/>
          <w:szCs w:val="28"/>
          <w:lang w:val="kk-KZ"/>
        </w:rPr>
        <w:t>Қ</w:t>
      </w:r>
      <w:r w:rsidRPr="00E94A40">
        <w:rPr>
          <w:sz w:val="28"/>
          <w:szCs w:val="28"/>
        </w:rPr>
        <w:t>азақстандық әдістеме бойынша есептеу нәтижесі жазылады.</w:t>
      </w: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B668B1" w:rsidRDefault="00B668B1" w:rsidP="00E94A40">
      <w:pPr>
        <w:jc w:val="both"/>
        <w:rPr>
          <w:sz w:val="28"/>
          <w:szCs w:val="28"/>
        </w:rPr>
      </w:pPr>
    </w:p>
    <w:p w:rsidR="00B668B1" w:rsidRDefault="00B668B1" w:rsidP="00E94A40">
      <w:pPr>
        <w:jc w:val="both"/>
        <w:rPr>
          <w:sz w:val="28"/>
          <w:szCs w:val="28"/>
        </w:rPr>
      </w:pPr>
    </w:p>
    <w:p w:rsidR="00B668B1" w:rsidRDefault="00B668B1" w:rsidP="00E94A40">
      <w:pPr>
        <w:jc w:val="both"/>
        <w:rPr>
          <w:sz w:val="28"/>
          <w:szCs w:val="28"/>
        </w:rPr>
      </w:pPr>
    </w:p>
    <w:p w:rsidR="00FE3D63" w:rsidRDefault="00FE3D63" w:rsidP="00E94A40">
      <w:pPr>
        <w:jc w:val="both"/>
        <w:rPr>
          <w:sz w:val="28"/>
          <w:szCs w:val="28"/>
        </w:rPr>
      </w:pPr>
    </w:p>
    <w:p w:rsidR="00FE3D63" w:rsidRDefault="00FE3D63" w:rsidP="00E94A40">
      <w:pPr>
        <w:jc w:val="both"/>
        <w:rPr>
          <w:sz w:val="28"/>
          <w:szCs w:val="28"/>
        </w:rPr>
      </w:pPr>
    </w:p>
    <w:p w:rsidR="00FE3D63" w:rsidRPr="00FE3D63" w:rsidRDefault="00FE3D63" w:rsidP="00FE3D63">
      <w:pPr>
        <w:jc w:val="center"/>
        <w:rPr>
          <w:sz w:val="28"/>
          <w:szCs w:val="28"/>
        </w:rPr>
      </w:pPr>
      <w:r w:rsidRPr="00FE3D63">
        <w:rPr>
          <w:sz w:val="28"/>
          <w:szCs w:val="28"/>
        </w:rPr>
        <w:lastRenderedPageBreak/>
        <w:t>ТОПЫРАҚ</w:t>
      </w:r>
      <w:r>
        <w:rPr>
          <w:sz w:val="28"/>
          <w:szCs w:val="28"/>
          <w:lang w:val="kk-KZ"/>
        </w:rPr>
        <w:t>ТЫҢ</w:t>
      </w:r>
      <w:r>
        <w:rPr>
          <w:sz w:val="28"/>
          <w:szCs w:val="28"/>
        </w:rPr>
        <w:t xml:space="preserve"> БОНИТЕТ</w:t>
      </w:r>
      <w:r w:rsidRPr="00FE3D63">
        <w:rPr>
          <w:sz w:val="28"/>
          <w:szCs w:val="28"/>
        </w:rPr>
        <w:t xml:space="preserve"> БАЛЫ</w:t>
      </w:r>
    </w:p>
    <w:p w:rsidR="00FE3D63" w:rsidRPr="00FE3D63" w:rsidRDefault="00FE3D63" w:rsidP="00FE3D63">
      <w:pPr>
        <w:jc w:val="both"/>
        <w:rPr>
          <w:sz w:val="28"/>
          <w:szCs w:val="28"/>
        </w:rPr>
      </w:pPr>
    </w:p>
    <w:p w:rsidR="00FE3D63" w:rsidRPr="00FE3D63" w:rsidRDefault="00FE3D63" w:rsidP="00FE3D63">
      <w:pPr>
        <w:jc w:val="both"/>
        <w:rPr>
          <w:sz w:val="28"/>
          <w:szCs w:val="28"/>
        </w:rPr>
      </w:pPr>
      <w:r w:rsidRPr="00FE3D63">
        <w:rPr>
          <w:sz w:val="28"/>
          <w:szCs w:val="28"/>
        </w:rPr>
        <w:t>Топырақ бонитетінің балы-</w:t>
      </w:r>
      <w:r>
        <w:rPr>
          <w:sz w:val="28"/>
          <w:szCs w:val="28"/>
          <w:lang w:val="kk-KZ"/>
        </w:rPr>
        <w:t xml:space="preserve"> топырақтың </w:t>
      </w:r>
      <w:r w:rsidRPr="00FE3D63">
        <w:rPr>
          <w:sz w:val="28"/>
          <w:szCs w:val="28"/>
        </w:rPr>
        <w:t>сапа</w:t>
      </w:r>
      <w:r>
        <w:rPr>
          <w:sz w:val="28"/>
          <w:szCs w:val="28"/>
          <w:lang w:val="kk-KZ"/>
        </w:rPr>
        <w:t>сының</w:t>
      </w:r>
      <w:r w:rsidRPr="00FE3D63">
        <w:rPr>
          <w:sz w:val="28"/>
          <w:szCs w:val="28"/>
        </w:rPr>
        <w:t xml:space="preserve"> көрсеткіші (топырақ құнарлылығы), 100 балдық жүйеде есептеледі, яғни бонитет балы неғұрлым жоғары болса, жер соғұрлым құнарлы болады.</w:t>
      </w:r>
    </w:p>
    <w:p w:rsidR="00FE3D63" w:rsidRPr="00FE3D63" w:rsidRDefault="00FE3D63" w:rsidP="00FE3D63">
      <w:pPr>
        <w:jc w:val="both"/>
        <w:rPr>
          <w:sz w:val="28"/>
          <w:szCs w:val="28"/>
        </w:rPr>
      </w:pPr>
      <w:r w:rsidRPr="00FE3D63">
        <w:rPr>
          <w:sz w:val="28"/>
          <w:szCs w:val="28"/>
        </w:rPr>
        <w:t xml:space="preserve">Бастапқы деректердің дұрыстығын тексергеннен кейін топырақты бағалау бойынша жұмыстарға кіріседі. </w:t>
      </w:r>
      <w:r>
        <w:rPr>
          <w:sz w:val="28"/>
          <w:szCs w:val="28"/>
          <w:lang w:val="kk-KZ"/>
        </w:rPr>
        <w:t>Бонитеттеу</w:t>
      </w:r>
      <w:r w:rsidRPr="00FE3D63">
        <w:rPr>
          <w:sz w:val="28"/>
          <w:szCs w:val="28"/>
        </w:rPr>
        <w:t xml:space="preserve">-топырақты сапасы бойынша бағалау. </w:t>
      </w:r>
    </w:p>
    <w:p w:rsidR="00FE3D63" w:rsidRDefault="00FE3D63" w:rsidP="00FE3D63">
      <w:pPr>
        <w:jc w:val="both"/>
        <w:rPr>
          <w:sz w:val="28"/>
          <w:szCs w:val="28"/>
        </w:rPr>
      </w:pPr>
    </w:p>
    <w:p w:rsidR="00FE3D63" w:rsidRPr="00FE3D63" w:rsidRDefault="00FE3D63" w:rsidP="00FE3D63">
      <w:pPr>
        <w:jc w:val="center"/>
        <w:rPr>
          <w:b/>
          <w:sz w:val="28"/>
          <w:szCs w:val="28"/>
        </w:rPr>
      </w:pPr>
      <w:r w:rsidRPr="00FE3D63">
        <w:rPr>
          <w:b/>
          <w:sz w:val="28"/>
          <w:szCs w:val="28"/>
        </w:rPr>
        <w:t>Жалпы</w:t>
      </w:r>
      <w:r>
        <w:rPr>
          <w:b/>
          <w:sz w:val="28"/>
          <w:szCs w:val="28"/>
          <w:lang w:val="kk-KZ"/>
        </w:rPr>
        <w:t xml:space="preserve"> </w:t>
      </w:r>
      <w:r w:rsidRPr="00FE3D63">
        <w:rPr>
          <w:b/>
          <w:sz w:val="28"/>
          <w:szCs w:val="28"/>
        </w:rPr>
        <w:t>одақтық әдістеме бойынша бонитет балын</w:t>
      </w:r>
      <w:r w:rsidR="00021944">
        <w:rPr>
          <w:b/>
          <w:sz w:val="28"/>
          <w:szCs w:val="28"/>
          <w:lang w:val="kk-KZ"/>
        </w:rPr>
        <w:t xml:space="preserve"> Б</w:t>
      </w:r>
      <w:r w:rsidR="00021944">
        <w:rPr>
          <w:b/>
          <w:sz w:val="28"/>
          <w:szCs w:val="28"/>
          <w:vertAlign w:val="subscript"/>
          <w:lang w:val="kk-KZ"/>
        </w:rPr>
        <w:t>ЖО</w:t>
      </w:r>
      <w:r w:rsidRPr="00FE3D63">
        <w:rPr>
          <w:b/>
          <w:sz w:val="28"/>
          <w:szCs w:val="28"/>
        </w:rPr>
        <w:t xml:space="preserve"> есептеу.</w:t>
      </w:r>
    </w:p>
    <w:p w:rsidR="00FE3D63" w:rsidRDefault="00FE3D63" w:rsidP="00FE3D63">
      <w:pPr>
        <w:jc w:val="both"/>
        <w:rPr>
          <w:sz w:val="28"/>
          <w:szCs w:val="28"/>
        </w:rPr>
      </w:pPr>
    </w:p>
    <w:p w:rsidR="00FE3D63" w:rsidRDefault="00FE3D63" w:rsidP="00B61E98">
      <w:pPr>
        <w:ind w:firstLine="851"/>
        <w:jc w:val="both"/>
        <w:rPr>
          <w:sz w:val="28"/>
          <w:szCs w:val="28"/>
        </w:rPr>
      </w:pPr>
      <w:r w:rsidRPr="00FE3D63">
        <w:rPr>
          <w:sz w:val="28"/>
          <w:szCs w:val="28"/>
        </w:rPr>
        <w:t>Қолданыстағы ресейлік (</w:t>
      </w:r>
      <w:r>
        <w:rPr>
          <w:sz w:val="28"/>
          <w:szCs w:val="28"/>
          <w:lang w:val="kk-KZ"/>
        </w:rPr>
        <w:t>жалпы одақтық</w:t>
      </w:r>
      <w:r w:rsidRPr="00FE3D63">
        <w:rPr>
          <w:sz w:val="28"/>
          <w:szCs w:val="28"/>
        </w:rPr>
        <w:t xml:space="preserve">) әдістемелерде т/га </w:t>
      </w:r>
      <w:r w:rsidR="00B61E98">
        <w:rPr>
          <w:sz w:val="28"/>
          <w:szCs w:val="28"/>
          <w:lang w:val="kk-KZ"/>
        </w:rPr>
        <w:t>гумус</w:t>
      </w:r>
      <w:r w:rsidRPr="00FE3D63">
        <w:rPr>
          <w:sz w:val="28"/>
          <w:szCs w:val="28"/>
        </w:rPr>
        <w:t xml:space="preserve"> қоры есептеледі, </w:t>
      </w:r>
      <w:r w:rsidR="00B61E98">
        <w:rPr>
          <w:sz w:val="28"/>
          <w:szCs w:val="28"/>
          <w:lang w:val="kk-KZ"/>
        </w:rPr>
        <w:t>гумус</w:t>
      </w:r>
      <w:r w:rsidRPr="00FE3D63">
        <w:rPr>
          <w:sz w:val="28"/>
          <w:szCs w:val="28"/>
        </w:rPr>
        <w:t xml:space="preserve"> қорының максималды мөлшері бар топырақ стандарт ретінде қабылданады. Оған 100 балл беріледі. Басқа топырақтар үшін</w:t>
      </w:r>
      <w:r w:rsidR="00B61E98">
        <w:rPr>
          <w:sz w:val="28"/>
          <w:szCs w:val="28"/>
          <w:lang w:val="kk-KZ"/>
        </w:rPr>
        <w:t xml:space="preserve"> бонитет</w:t>
      </w:r>
      <w:r w:rsidRPr="00FE3D63">
        <w:rPr>
          <w:sz w:val="28"/>
          <w:szCs w:val="28"/>
        </w:rPr>
        <w:t xml:space="preserve"> </w:t>
      </w:r>
      <w:r w:rsidR="00B61E98">
        <w:rPr>
          <w:sz w:val="28"/>
          <w:szCs w:val="28"/>
          <w:lang w:val="kk-KZ"/>
        </w:rPr>
        <w:t>балы алынған максималды шамаға</w:t>
      </w:r>
      <w:r w:rsidR="00B61E98">
        <w:rPr>
          <w:sz w:val="28"/>
          <w:szCs w:val="28"/>
        </w:rPr>
        <w:t xml:space="preserve"> пропорционалды түрде есептелінеді</w:t>
      </w:r>
      <w:r w:rsidRPr="00FE3D63">
        <w:rPr>
          <w:sz w:val="28"/>
          <w:szCs w:val="28"/>
        </w:rPr>
        <w:t xml:space="preserve">. </w:t>
      </w:r>
    </w:p>
    <w:p w:rsidR="00B61E98" w:rsidRPr="00FE3D63" w:rsidRDefault="00B61E98" w:rsidP="00B61E98">
      <w:pPr>
        <w:ind w:firstLine="851"/>
        <w:jc w:val="both"/>
        <w:rPr>
          <w:sz w:val="28"/>
          <w:szCs w:val="28"/>
        </w:rPr>
      </w:pPr>
    </w:p>
    <w:p w:rsidR="00B61E98" w:rsidRPr="00B61E98" w:rsidRDefault="00B61E98" w:rsidP="00B61E98">
      <w:pPr>
        <w:ind w:firstLine="851"/>
        <w:jc w:val="center"/>
        <w:rPr>
          <w:i/>
          <w:sz w:val="28"/>
          <w:szCs w:val="28"/>
        </w:rPr>
      </w:pPr>
      <w:r w:rsidRPr="00B61E98">
        <w:rPr>
          <w:i/>
          <w:sz w:val="28"/>
          <w:szCs w:val="28"/>
        </w:rPr>
        <w:t xml:space="preserve">Ресейлік (жалпы </w:t>
      </w:r>
      <w:r w:rsidR="00FE3D63" w:rsidRPr="00B61E98">
        <w:rPr>
          <w:i/>
          <w:sz w:val="28"/>
          <w:szCs w:val="28"/>
        </w:rPr>
        <w:t>одақтық) әдістеме бойынша бонитет балын есептеу мысалы.</w:t>
      </w:r>
    </w:p>
    <w:p w:rsidR="00FE3D63" w:rsidRPr="008251A8" w:rsidRDefault="00B61E98" w:rsidP="00B61E98">
      <w:pPr>
        <w:ind w:firstLine="851"/>
        <w:jc w:val="both"/>
        <w:rPr>
          <w:sz w:val="28"/>
          <w:szCs w:val="28"/>
          <w:lang w:val="kk-KZ"/>
        </w:rPr>
      </w:pPr>
      <w:r>
        <w:rPr>
          <w:sz w:val="28"/>
          <w:szCs w:val="28"/>
        </w:rPr>
        <w:t xml:space="preserve">Жоғарыдағы </w:t>
      </w:r>
      <w:r w:rsidR="00FE3D63" w:rsidRPr="00FE3D63">
        <w:rPr>
          <w:sz w:val="28"/>
          <w:szCs w:val="28"/>
        </w:rPr>
        <w:t xml:space="preserve">есептеулер бойынша біз Z=657,35 т/га аламыз, </w:t>
      </w:r>
      <w:r>
        <w:rPr>
          <w:sz w:val="28"/>
          <w:szCs w:val="28"/>
          <w:lang w:val="kk-KZ"/>
        </w:rPr>
        <w:t xml:space="preserve"> мысал ретінде гумустардың</w:t>
      </w:r>
      <w:r w:rsidR="00FE3D63" w:rsidRPr="00FE3D63">
        <w:rPr>
          <w:sz w:val="28"/>
          <w:szCs w:val="28"/>
        </w:rPr>
        <w:t xml:space="preserve"> барлық </w:t>
      </w:r>
      <w:r>
        <w:rPr>
          <w:sz w:val="28"/>
          <w:szCs w:val="28"/>
          <w:lang w:val="kk-KZ"/>
        </w:rPr>
        <w:t>мәндерінің</w:t>
      </w:r>
      <w:r w:rsidR="00FE3D63" w:rsidRPr="00FE3D63">
        <w:rPr>
          <w:sz w:val="28"/>
          <w:szCs w:val="28"/>
        </w:rPr>
        <w:t xml:space="preserve"> </w:t>
      </w:r>
      <w:r>
        <w:rPr>
          <w:sz w:val="28"/>
          <w:szCs w:val="28"/>
          <w:lang w:val="kk-KZ"/>
        </w:rPr>
        <w:t>арасындағы</w:t>
      </w:r>
      <w:r w:rsidR="00FE3D63" w:rsidRPr="00FE3D63">
        <w:rPr>
          <w:sz w:val="28"/>
          <w:szCs w:val="28"/>
        </w:rPr>
        <w:t xml:space="preserve"> максималды мөлшері 1020,2 т/га </w:t>
      </w:r>
      <w:r w:rsidR="008251A8">
        <w:rPr>
          <w:sz w:val="28"/>
          <w:szCs w:val="28"/>
          <w:lang w:val="kk-KZ"/>
        </w:rPr>
        <w:t xml:space="preserve">(мысал ретінде) </w:t>
      </w:r>
      <w:r w:rsidR="00FE3D63" w:rsidRPr="00FE3D63">
        <w:rPr>
          <w:sz w:val="28"/>
          <w:szCs w:val="28"/>
        </w:rPr>
        <w:t>құрайды</w:t>
      </w:r>
      <w:r>
        <w:rPr>
          <w:sz w:val="28"/>
          <w:szCs w:val="28"/>
          <w:lang w:val="kk-KZ"/>
        </w:rPr>
        <w:t xml:space="preserve"> деп алайық</w:t>
      </w:r>
      <w:r w:rsidR="00FE3D63" w:rsidRPr="00FE3D63">
        <w:rPr>
          <w:sz w:val="28"/>
          <w:szCs w:val="28"/>
        </w:rPr>
        <w:t xml:space="preserve">, сәйкесінше бұл 100 балл. </w:t>
      </w:r>
      <w:r w:rsidR="008251A8">
        <w:rPr>
          <w:sz w:val="28"/>
          <w:szCs w:val="28"/>
          <w:lang w:val="kk-KZ"/>
        </w:rPr>
        <w:t xml:space="preserve">        </w:t>
      </w:r>
      <w:r w:rsidR="00FE3D63" w:rsidRPr="008251A8">
        <w:rPr>
          <w:sz w:val="28"/>
          <w:szCs w:val="28"/>
          <w:lang w:val="kk-KZ"/>
        </w:rPr>
        <w:t xml:space="preserve">Z = 657,35 т / га үшін </w:t>
      </w:r>
      <w:r w:rsidR="00FE3D63" w:rsidRPr="008251A8">
        <w:rPr>
          <w:i/>
          <w:sz w:val="28"/>
          <w:szCs w:val="28"/>
          <w:lang w:val="kk-KZ"/>
        </w:rPr>
        <w:t>бонитеттің алдын ала балын</w:t>
      </w:r>
      <w:r w:rsidR="00FE3D63" w:rsidRPr="008251A8">
        <w:rPr>
          <w:sz w:val="28"/>
          <w:szCs w:val="28"/>
          <w:lang w:val="kk-KZ"/>
        </w:rPr>
        <w:t xml:space="preserve"> табу үшін пропорцияны құрамыз</w:t>
      </w:r>
    </w:p>
    <w:p w:rsidR="00FE3D63" w:rsidRPr="008251A8" w:rsidRDefault="00FE3D63" w:rsidP="00B61E98">
      <w:pPr>
        <w:ind w:firstLine="851"/>
        <w:jc w:val="both"/>
        <w:rPr>
          <w:sz w:val="28"/>
          <w:szCs w:val="28"/>
          <w:lang w:val="kk-KZ"/>
        </w:rPr>
      </w:pPr>
    </w:p>
    <w:p w:rsidR="00FE3D63" w:rsidRPr="00FE3D63" w:rsidRDefault="00FE3D63" w:rsidP="00B61E98">
      <w:pPr>
        <w:ind w:firstLine="851"/>
        <w:jc w:val="both"/>
        <w:rPr>
          <w:sz w:val="28"/>
          <w:szCs w:val="28"/>
        </w:rPr>
      </w:pPr>
      <w:r w:rsidRPr="00FE3D63">
        <w:rPr>
          <w:sz w:val="28"/>
          <w:szCs w:val="28"/>
        </w:rPr>
        <w:t>1020,2 т / га-100 балл</w:t>
      </w:r>
    </w:p>
    <w:p w:rsidR="00FE3D63" w:rsidRPr="00FE3D63" w:rsidRDefault="00FE3D63" w:rsidP="00B61E98">
      <w:pPr>
        <w:ind w:firstLine="851"/>
        <w:jc w:val="both"/>
        <w:rPr>
          <w:sz w:val="28"/>
          <w:szCs w:val="28"/>
        </w:rPr>
      </w:pPr>
      <w:r w:rsidRPr="00FE3D63">
        <w:rPr>
          <w:sz w:val="28"/>
          <w:szCs w:val="28"/>
        </w:rPr>
        <w:t>657,35 т / га</w:t>
      </w:r>
      <w:r w:rsidR="005A6FFA">
        <w:rPr>
          <w:sz w:val="28"/>
          <w:szCs w:val="28"/>
          <w:lang w:val="kk-KZ"/>
        </w:rPr>
        <w:t xml:space="preserve"> - х</w:t>
      </w:r>
      <w:r w:rsidRPr="00FE3D63">
        <w:rPr>
          <w:sz w:val="28"/>
          <w:szCs w:val="28"/>
        </w:rPr>
        <w:t xml:space="preserve"> Балл</w:t>
      </w:r>
    </w:p>
    <w:p w:rsidR="00FE3D63" w:rsidRPr="00FE3D63" w:rsidRDefault="00FE3D63" w:rsidP="00B61E98">
      <w:pPr>
        <w:ind w:firstLine="851"/>
        <w:jc w:val="both"/>
        <w:rPr>
          <w:sz w:val="28"/>
          <w:szCs w:val="28"/>
        </w:rPr>
      </w:pPr>
      <w:r w:rsidRPr="00FE3D63">
        <w:rPr>
          <w:sz w:val="28"/>
          <w:szCs w:val="28"/>
        </w:rPr>
        <w:t xml:space="preserve">  х=(657,35*100)/720,2=64 </w:t>
      </w:r>
    </w:p>
    <w:p w:rsidR="00FE3D63" w:rsidRPr="00FE3D63" w:rsidRDefault="00FE3D63" w:rsidP="00B61E98">
      <w:pPr>
        <w:ind w:firstLine="851"/>
        <w:jc w:val="both"/>
        <w:rPr>
          <w:sz w:val="28"/>
          <w:szCs w:val="28"/>
        </w:rPr>
      </w:pPr>
      <w:r w:rsidRPr="00FE3D63">
        <w:rPr>
          <w:sz w:val="28"/>
          <w:szCs w:val="28"/>
        </w:rPr>
        <w:t>Бонитеттің ал</w:t>
      </w:r>
      <w:r w:rsidR="005A6FFA">
        <w:rPr>
          <w:sz w:val="28"/>
          <w:szCs w:val="28"/>
        </w:rPr>
        <w:t>дын ала балы 64 балды құрайды (Г</w:t>
      </w:r>
      <w:r w:rsidRPr="00FE3D63">
        <w:rPr>
          <w:sz w:val="28"/>
          <w:szCs w:val="28"/>
        </w:rPr>
        <w:t xml:space="preserve"> </w:t>
      </w:r>
      <w:r w:rsidR="00B61E98">
        <w:rPr>
          <w:sz w:val="28"/>
          <w:szCs w:val="28"/>
        </w:rPr>
        <w:t>кестесінің 14-бағанына жазамыз</w:t>
      </w:r>
      <w:r w:rsidRPr="00FE3D63">
        <w:rPr>
          <w:sz w:val="28"/>
          <w:szCs w:val="28"/>
        </w:rPr>
        <w:t>)</w:t>
      </w:r>
    </w:p>
    <w:p w:rsidR="00FE3D63" w:rsidRPr="00FE3D63" w:rsidRDefault="00FE3D63" w:rsidP="00B61E98">
      <w:pPr>
        <w:ind w:firstLine="851"/>
        <w:jc w:val="both"/>
        <w:rPr>
          <w:sz w:val="28"/>
          <w:szCs w:val="28"/>
        </w:rPr>
      </w:pPr>
    </w:p>
    <w:p w:rsidR="00FE3D63" w:rsidRPr="00FE3D63" w:rsidRDefault="00FE3D63" w:rsidP="00B61E98">
      <w:pPr>
        <w:ind w:firstLine="851"/>
        <w:jc w:val="both"/>
        <w:rPr>
          <w:sz w:val="28"/>
          <w:szCs w:val="28"/>
        </w:rPr>
      </w:pPr>
      <w:r w:rsidRPr="00FE3D63">
        <w:rPr>
          <w:sz w:val="28"/>
          <w:szCs w:val="28"/>
        </w:rPr>
        <w:t>Алдын ала бағалау балдарына механикалық құрамға, тұздануға, қабыршықтануға, сортаңда</w:t>
      </w:r>
      <w:r w:rsidR="00B61E98">
        <w:rPr>
          <w:sz w:val="28"/>
          <w:szCs w:val="28"/>
        </w:rPr>
        <w:t>нуға және т. б. тиісті түзету коэффициенттері</w:t>
      </w:r>
      <w:r w:rsidRPr="00FE3D63">
        <w:rPr>
          <w:sz w:val="28"/>
          <w:szCs w:val="28"/>
        </w:rPr>
        <w:t xml:space="preserve"> енгізіледі (1-кесте) және </w:t>
      </w:r>
      <w:r w:rsidRPr="00B61E98">
        <w:rPr>
          <w:i/>
          <w:sz w:val="28"/>
          <w:szCs w:val="28"/>
        </w:rPr>
        <w:t>бонитеттің соңғы балдары</w:t>
      </w:r>
      <w:r w:rsidRPr="00FE3D63">
        <w:rPr>
          <w:sz w:val="28"/>
          <w:szCs w:val="28"/>
        </w:rPr>
        <w:t xml:space="preserve"> есептеледі (17-баған) </w:t>
      </w:r>
    </w:p>
    <w:p w:rsidR="00FE3D63" w:rsidRPr="00FE3D63" w:rsidRDefault="00B61E98" w:rsidP="00B61E98">
      <w:pPr>
        <w:ind w:firstLine="851"/>
        <w:jc w:val="both"/>
        <w:rPr>
          <w:sz w:val="28"/>
          <w:szCs w:val="28"/>
        </w:rPr>
      </w:pPr>
      <w:r>
        <w:rPr>
          <w:sz w:val="28"/>
          <w:szCs w:val="28"/>
          <w:lang w:val="kk-KZ"/>
        </w:rPr>
        <w:t xml:space="preserve">К </w:t>
      </w:r>
      <w:r w:rsidRPr="00B61E98">
        <w:rPr>
          <w:sz w:val="28"/>
          <w:szCs w:val="28"/>
          <w:vertAlign w:val="subscript"/>
        </w:rPr>
        <w:t>ж</w:t>
      </w:r>
      <w:r w:rsidR="00FE3D63" w:rsidRPr="00B61E98">
        <w:rPr>
          <w:sz w:val="28"/>
          <w:szCs w:val="28"/>
          <w:vertAlign w:val="subscript"/>
        </w:rPr>
        <w:t>алпы</w:t>
      </w:r>
      <w:r w:rsidR="00FE3D63" w:rsidRPr="00FE3D63">
        <w:rPr>
          <w:sz w:val="28"/>
          <w:szCs w:val="28"/>
        </w:rPr>
        <w:t xml:space="preserve"> = К1 * К2 * К3 * К4 * К5 * К6</w:t>
      </w:r>
    </w:p>
    <w:p w:rsidR="00FE3D63" w:rsidRPr="00FE3D63" w:rsidRDefault="00FE3D63" w:rsidP="00B61E98">
      <w:pPr>
        <w:ind w:firstLine="851"/>
        <w:jc w:val="both"/>
        <w:rPr>
          <w:sz w:val="28"/>
          <w:szCs w:val="28"/>
        </w:rPr>
      </w:pPr>
    </w:p>
    <w:p w:rsidR="00FE3D63" w:rsidRPr="00FE3D63" w:rsidRDefault="00FE3D63" w:rsidP="00B61E98">
      <w:pPr>
        <w:ind w:firstLine="851"/>
        <w:jc w:val="both"/>
        <w:rPr>
          <w:sz w:val="28"/>
          <w:szCs w:val="28"/>
        </w:rPr>
      </w:pPr>
      <w:r w:rsidRPr="00FE3D63">
        <w:rPr>
          <w:sz w:val="28"/>
          <w:szCs w:val="28"/>
        </w:rPr>
        <w:t>К</w:t>
      </w:r>
      <w:r w:rsidR="00837C92">
        <w:rPr>
          <w:sz w:val="28"/>
          <w:szCs w:val="28"/>
          <w:vertAlign w:val="subscript"/>
          <w:lang w:val="kk-KZ"/>
        </w:rPr>
        <w:t xml:space="preserve">жалпы </w:t>
      </w:r>
      <w:r w:rsidRPr="00FE3D63">
        <w:rPr>
          <w:sz w:val="28"/>
          <w:szCs w:val="28"/>
        </w:rPr>
        <w:t xml:space="preserve"> есептеу үшін 1-кестеден коэффициенттерді аламыз</w:t>
      </w:r>
    </w:p>
    <w:p w:rsidR="00FE3D63" w:rsidRPr="00FE3D63" w:rsidRDefault="00FE3D63" w:rsidP="00B61E98">
      <w:pPr>
        <w:ind w:firstLine="851"/>
        <w:jc w:val="both"/>
        <w:rPr>
          <w:sz w:val="28"/>
          <w:szCs w:val="28"/>
        </w:rPr>
      </w:pPr>
      <w:r w:rsidRPr="00FE3D63">
        <w:rPr>
          <w:sz w:val="28"/>
          <w:szCs w:val="28"/>
        </w:rPr>
        <w:t>Мысалы</w:t>
      </w:r>
      <w:r w:rsidR="007E0AC2">
        <w:rPr>
          <w:sz w:val="28"/>
          <w:szCs w:val="28"/>
          <w:lang w:val="kk-KZ"/>
        </w:rPr>
        <w:t xml:space="preserve"> К</w:t>
      </w:r>
      <w:r w:rsidR="007E0AC2">
        <w:rPr>
          <w:sz w:val="28"/>
          <w:szCs w:val="28"/>
          <w:vertAlign w:val="subscript"/>
          <w:lang w:val="kk-KZ"/>
        </w:rPr>
        <w:t>жалпы</w:t>
      </w:r>
      <w:r w:rsidRPr="00FE3D63">
        <w:rPr>
          <w:sz w:val="28"/>
          <w:szCs w:val="28"/>
        </w:rPr>
        <w:t>=0</w:t>
      </w:r>
      <w:r w:rsidR="007E0AC2">
        <w:rPr>
          <w:sz w:val="28"/>
          <w:szCs w:val="28"/>
        </w:rPr>
        <w:t>,9*0,9*0,87*0,95*0,9*0,9=0,54 (</w:t>
      </w:r>
      <w:r w:rsidR="007E0AC2">
        <w:rPr>
          <w:sz w:val="28"/>
          <w:szCs w:val="28"/>
          <w:lang w:val="kk-KZ"/>
        </w:rPr>
        <w:t xml:space="preserve">Г </w:t>
      </w:r>
      <w:r w:rsidRPr="00FE3D63">
        <w:rPr>
          <w:sz w:val="28"/>
          <w:szCs w:val="28"/>
        </w:rPr>
        <w:t>кестесінің 1</w:t>
      </w:r>
      <w:r w:rsidR="007E0AC2">
        <w:rPr>
          <w:sz w:val="28"/>
          <w:szCs w:val="28"/>
        </w:rPr>
        <w:t>6-бағанына жазамыз</w:t>
      </w:r>
      <w:r w:rsidRPr="00FE3D63">
        <w:rPr>
          <w:sz w:val="28"/>
          <w:szCs w:val="28"/>
        </w:rPr>
        <w:t>). Бұдан әрі бонитеттің соңғы балын есептейміз</w:t>
      </w:r>
    </w:p>
    <w:p w:rsidR="00FE3D63" w:rsidRPr="00FE3D63" w:rsidRDefault="007E0AC2" w:rsidP="00B61E98">
      <w:pPr>
        <w:ind w:firstLine="851"/>
        <w:jc w:val="both"/>
        <w:rPr>
          <w:sz w:val="28"/>
          <w:szCs w:val="28"/>
        </w:rPr>
      </w:pPr>
      <w:r>
        <w:rPr>
          <w:sz w:val="28"/>
          <w:szCs w:val="28"/>
          <w:lang w:val="kk-KZ"/>
        </w:rPr>
        <w:t>Б</w:t>
      </w:r>
      <w:r>
        <w:rPr>
          <w:sz w:val="28"/>
          <w:szCs w:val="28"/>
          <w:vertAlign w:val="subscript"/>
          <w:lang w:val="kk-KZ"/>
        </w:rPr>
        <w:t>соңғы</w:t>
      </w:r>
      <w:r w:rsidR="00FE3D63" w:rsidRPr="00FE3D63">
        <w:rPr>
          <w:sz w:val="28"/>
          <w:szCs w:val="28"/>
        </w:rPr>
        <w:t>=</w:t>
      </w:r>
      <w:r>
        <w:rPr>
          <w:sz w:val="28"/>
          <w:szCs w:val="28"/>
          <w:lang w:val="kk-KZ"/>
        </w:rPr>
        <w:t>Б</w:t>
      </w:r>
      <w:r w:rsidRPr="007E0AC2">
        <w:rPr>
          <w:sz w:val="28"/>
          <w:szCs w:val="28"/>
          <w:vertAlign w:val="subscript"/>
        </w:rPr>
        <w:t>алдын ала</w:t>
      </w:r>
      <w:r w:rsidR="00FE3D63" w:rsidRPr="007E0AC2">
        <w:rPr>
          <w:sz w:val="28"/>
          <w:szCs w:val="28"/>
          <w:vertAlign w:val="subscript"/>
        </w:rPr>
        <w:t xml:space="preserve"> </w:t>
      </w:r>
      <w:r w:rsidR="00FE3D63" w:rsidRPr="00FE3D63">
        <w:rPr>
          <w:sz w:val="28"/>
          <w:szCs w:val="28"/>
        </w:rPr>
        <w:t>* K</w:t>
      </w:r>
      <w:r>
        <w:rPr>
          <w:sz w:val="28"/>
          <w:szCs w:val="28"/>
          <w:vertAlign w:val="subscript"/>
          <w:lang w:val="kk-KZ"/>
        </w:rPr>
        <w:t>жалпы</w:t>
      </w:r>
      <w:r w:rsidR="003E2AAB">
        <w:rPr>
          <w:sz w:val="28"/>
          <w:szCs w:val="28"/>
        </w:rPr>
        <w:t xml:space="preserve"> = 64*0,54=34 (Г</w:t>
      </w:r>
      <w:r w:rsidR="00FE3D63" w:rsidRPr="00FE3D63">
        <w:rPr>
          <w:sz w:val="28"/>
          <w:szCs w:val="28"/>
        </w:rPr>
        <w:t xml:space="preserve"> </w:t>
      </w:r>
      <w:r w:rsidR="003E2AAB">
        <w:rPr>
          <w:sz w:val="28"/>
          <w:szCs w:val="28"/>
        </w:rPr>
        <w:t>кестесінің 17-бағанына жазамыз</w:t>
      </w:r>
      <w:r w:rsidR="00FE3D63" w:rsidRPr="00FE3D63">
        <w:rPr>
          <w:sz w:val="28"/>
          <w:szCs w:val="28"/>
        </w:rPr>
        <w:t>)</w:t>
      </w:r>
    </w:p>
    <w:p w:rsidR="00FE3D63" w:rsidRDefault="00FE3D63" w:rsidP="00B61E98">
      <w:pPr>
        <w:ind w:firstLine="851"/>
        <w:jc w:val="both"/>
        <w:rPr>
          <w:sz w:val="28"/>
          <w:szCs w:val="28"/>
        </w:rPr>
      </w:pPr>
    </w:p>
    <w:p w:rsidR="00B61E98" w:rsidRDefault="00B61E98" w:rsidP="00B61E98">
      <w:pPr>
        <w:ind w:firstLine="851"/>
        <w:jc w:val="both"/>
        <w:rPr>
          <w:sz w:val="28"/>
          <w:szCs w:val="28"/>
        </w:rPr>
      </w:pPr>
    </w:p>
    <w:p w:rsidR="00B61E98" w:rsidRDefault="00B61E98" w:rsidP="00B61E98">
      <w:pPr>
        <w:ind w:firstLine="851"/>
        <w:jc w:val="both"/>
        <w:rPr>
          <w:sz w:val="28"/>
          <w:szCs w:val="28"/>
        </w:rPr>
      </w:pPr>
    </w:p>
    <w:p w:rsidR="00B668B1" w:rsidRDefault="00B668B1" w:rsidP="00B61E98">
      <w:pPr>
        <w:ind w:firstLine="851"/>
        <w:jc w:val="both"/>
        <w:rPr>
          <w:sz w:val="28"/>
          <w:szCs w:val="28"/>
        </w:rPr>
      </w:pPr>
    </w:p>
    <w:p w:rsidR="00B61E98" w:rsidRDefault="00B61E98" w:rsidP="00FE3D63">
      <w:pPr>
        <w:jc w:val="both"/>
        <w:rPr>
          <w:sz w:val="28"/>
          <w:szCs w:val="28"/>
        </w:rPr>
      </w:pPr>
    </w:p>
    <w:p w:rsidR="003E2AAB" w:rsidRDefault="00FE3D63" w:rsidP="003E2AAB">
      <w:pPr>
        <w:jc w:val="center"/>
        <w:rPr>
          <w:sz w:val="28"/>
          <w:szCs w:val="28"/>
        </w:rPr>
      </w:pPr>
      <w:r w:rsidRPr="003E2AAB">
        <w:rPr>
          <w:b/>
          <w:sz w:val="28"/>
          <w:szCs w:val="28"/>
        </w:rPr>
        <w:lastRenderedPageBreak/>
        <w:t xml:space="preserve">Қазақстандық әдістеме бойынша бонитет балын </w:t>
      </w:r>
      <w:r w:rsidR="00021944">
        <w:rPr>
          <w:b/>
          <w:sz w:val="28"/>
          <w:szCs w:val="28"/>
          <w:lang w:val="kk-KZ"/>
        </w:rPr>
        <w:t>Б</w:t>
      </w:r>
      <w:r w:rsidR="00021944">
        <w:rPr>
          <w:b/>
          <w:sz w:val="28"/>
          <w:szCs w:val="28"/>
          <w:vertAlign w:val="subscript"/>
          <w:lang w:val="kk-KZ"/>
        </w:rPr>
        <w:t>Қ</w:t>
      </w:r>
      <w:r w:rsidR="00021944">
        <w:rPr>
          <w:b/>
          <w:sz w:val="28"/>
          <w:szCs w:val="28"/>
          <w:lang w:val="kk-KZ"/>
        </w:rPr>
        <w:t xml:space="preserve"> </w:t>
      </w:r>
      <w:r w:rsidRPr="003E2AAB">
        <w:rPr>
          <w:b/>
          <w:sz w:val="28"/>
          <w:szCs w:val="28"/>
        </w:rPr>
        <w:t>есептеу.</w:t>
      </w:r>
      <w:r w:rsidRPr="00FE3D63">
        <w:rPr>
          <w:sz w:val="28"/>
          <w:szCs w:val="28"/>
        </w:rPr>
        <w:t xml:space="preserve"> </w:t>
      </w:r>
    </w:p>
    <w:p w:rsidR="003E2AAB" w:rsidRDefault="003E2AAB" w:rsidP="003E2AAB">
      <w:pPr>
        <w:jc w:val="center"/>
        <w:rPr>
          <w:sz w:val="28"/>
          <w:szCs w:val="28"/>
        </w:rPr>
      </w:pPr>
    </w:p>
    <w:p w:rsidR="00FE3D63" w:rsidRPr="00FE3D63" w:rsidRDefault="00FE3D63" w:rsidP="003E2AAB">
      <w:pPr>
        <w:ind w:firstLine="851"/>
        <w:jc w:val="both"/>
        <w:rPr>
          <w:sz w:val="28"/>
          <w:szCs w:val="28"/>
        </w:rPr>
      </w:pPr>
      <w:r w:rsidRPr="00FE3D63">
        <w:rPr>
          <w:sz w:val="28"/>
          <w:szCs w:val="28"/>
        </w:rPr>
        <w:t xml:space="preserve">Қазақстан Республикасының жүйесінде пайдаланылатын әдістеме 100 балл берілген топырақтың бірыңғай эталонын енгізуді көздейді. Эталон ретінде топырақ қабатындағы қарашірік мөлшері 0 - 50 см - 7% болатын орташа қуатты орташа сазды </w:t>
      </w:r>
      <w:r w:rsidR="003E2AAB">
        <w:rPr>
          <w:sz w:val="28"/>
          <w:szCs w:val="28"/>
          <w:lang w:val="kk-KZ"/>
        </w:rPr>
        <w:t>қара топырақ</w:t>
      </w:r>
      <w:r w:rsidRPr="00FE3D63">
        <w:rPr>
          <w:sz w:val="28"/>
          <w:szCs w:val="28"/>
        </w:rPr>
        <w:t xml:space="preserve"> қабылданды. Кез келген топырақ бонитетінің алдын ала балы (түзету коэффициентте</w:t>
      </w:r>
      <w:r w:rsidR="003E2AAB">
        <w:rPr>
          <w:sz w:val="28"/>
          <w:szCs w:val="28"/>
        </w:rPr>
        <w:t>рін есепке алмағанда) келесідей формуламен есептелінеді</w:t>
      </w:r>
      <w:r w:rsidRPr="00FE3D63">
        <w:rPr>
          <w:sz w:val="28"/>
          <w:szCs w:val="28"/>
        </w:rPr>
        <w:t>:</w:t>
      </w:r>
    </w:p>
    <w:p w:rsidR="00FE3D63" w:rsidRPr="00FE3D63" w:rsidRDefault="00FE3D63" w:rsidP="00FE3D63">
      <w:pPr>
        <w:jc w:val="both"/>
        <w:rPr>
          <w:sz w:val="28"/>
          <w:szCs w:val="28"/>
        </w:rPr>
      </w:pPr>
    </w:p>
    <w:p w:rsidR="00FE3D63" w:rsidRPr="00FE3D63" w:rsidRDefault="00FE3D63" w:rsidP="00FE3D63">
      <w:pPr>
        <w:jc w:val="both"/>
        <w:rPr>
          <w:sz w:val="28"/>
          <w:szCs w:val="28"/>
        </w:rPr>
      </w:pPr>
      <w:r w:rsidRPr="00FE3D63">
        <w:rPr>
          <w:sz w:val="28"/>
          <w:szCs w:val="28"/>
        </w:rPr>
        <w:t xml:space="preserve">                                                          </w:t>
      </w:r>
      <w:r w:rsidR="003E2AAB" w:rsidRPr="00AD4F27">
        <w:rPr>
          <w:position w:val="-24"/>
        </w:rPr>
        <w:object w:dxaOrig="1579" w:dyaOrig="660">
          <v:shape id="_x0000_i1027" type="#_x0000_t75" style="width:78.75pt;height:33pt" o:ole="">
            <v:imagedata r:id="rId9" o:title=""/>
          </v:shape>
          <o:OLEObject Type="Embed" ProgID="Equation.3" ShapeID="_x0000_i1027" DrawAspect="Content" ObjectID="_1679900782" r:id="rId10"/>
        </w:object>
      </w:r>
      <w:r w:rsidRPr="00FE3D63">
        <w:rPr>
          <w:sz w:val="28"/>
          <w:szCs w:val="28"/>
        </w:rPr>
        <w:t xml:space="preserve">  ,                                               </w:t>
      </w:r>
    </w:p>
    <w:p w:rsidR="00FE3D63" w:rsidRPr="00FE3D63" w:rsidRDefault="00FE3D63" w:rsidP="00FE3D63">
      <w:pPr>
        <w:jc w:val="both"/>
        <w:rPr>
          <w:sz w:val="28"/>
          <w:szCs w:val="28"/>
        </w:rPr>
      </w:pPr>
      <w:r w:rsidRPr="00FE3D63">
        <w:rPr>
          <w:sz w:val="28"/>
          <w:szCs w:val="28"/>
        </w:rPr>
        <w:t xml:space="preserve">  </w:t>
      </w:r>
      <w:r w:rsidRPr="00FE3D63">
        <w:rPr>
          <w:sz w:val="28"/>
          <w:szCs w:val="28"/>
        </w:rPr>
        <w:tab/>
      </w:r>
      <w:r w:rsidRPr="00FE3D63">
        <w:rPr>
          <w:sz w:val="28"/>
          <w:szCs w:val="28"/>
        </w:rPr>
        <w:tab/>
        <w:t xml:space="preserve"> </w:t>
      </w:r>
    </w:p>
    <w:p w:rsidR="00FE3D63" w:rsidRPr="00FE3D63" w:rsidRDefault="00FE3D63" w:rsidP="008567D3">
      <w:pPr>
        <w:ind w:firstLine="709"/>
        <w:jc w:val="both"/>
        <w:rPr>
          <w:sz w:val="28"/>
          <w:szCs w:val="28"/>
        </w:rPr>
      </w:pPr>
      <w:r w:rsidRPr="00FE3D63">
        <w:rPr>
          <w:sz w:val="28"/>
          <w:szCs w:val="28"/>
        </w:rPr>
        <w:t>мұндағы Z</w:t>
      </w:r>
      <w:r w:rsidRPr="007F78D3">
        <w:rPr>
          <w:sz w:val="28"/>
          <w:szCs w:val="28"/>
          <w:vertAlign w:val="subscript"/>
        </w:rPr>
        <w:t>0-50 см</w:t>
      </w:r>
      <w:r w:rsidRPr="00FE3D63">
        <w:rPr>
          <w:sz w:val="28"/>
          <w:szCs w:val="28"/>
        </w:rPr>
        <w:t xml:space="preserve"> - 0-50 см қабаттағы </w:t>
      </w:r>
      <w:r w:rsidR="007F78D3">
        <w:rPr>
          <w:sz w:val="28"/>
          <w:szCs w:val="28"/>
          <w:lang w:val="kk-KZ"/>
        </w:rPr>
        <w:t>гумус</w:t>
      </w:r>
      <w:r w:rsidRPr="00FE3D63">
        <w:rPr>
          <w:sz w:val="28"/>
          <w:szCs w:val="28"/>
        </w:rPr>
        <w:t xml:space="preserve"> қоры, %; </w:t>
      </w:r>
    </w:p>
    <w:p w:rsidR="00FE3D63" w:rsidRDefault="007F78D3" w:rsidP="008567D3">
      <w:pPr>
        <w:ind w:firstLine="709"/>
        <w:jc w:val="both"/>
        <w:rPr>
          <w:sz w:val="28"/>
          <w:szCs w:val="28"/>
        </w:rPr>
      </w:pPr>
      <w:r w:rsidRPr="00FE3D63">
        <w:rPr>
          <w:sz w:val="28"/>
          <w:szCs w:val="28"/>
        </w:rPr>
        <w:t>7</w:t>
      </w:r>
      <w:r>
        <w:rPr>
          <w:sz w:val="28"/>
          <w:szCs w:val="28"/>
          <w:lang w:val="kk-KZ"/>
        </w:rPr>
        <w:t xml:space="preserve"> - эталонды</w:t>
      </w:r>
      <w:r w:rsidR="00FE3D63" w:rsidRPr="00FE3D63">
        <w:rPr>
          <w:sz w:val="28"/>
          <w:szCs w:val="28"/>
        </w:rPr>
        <w:t xml:space="preserve">қ топырақ үшін 0 - 50 см қабаттағы </w:t>
      </w:r>
      <w:r>
        <w:rPr>
          <w:sz w:val="28"/>
          <w:szCs w:val="28"/>
          <w:lang w:val="kk-KZ"/>
        </w:rPr>
        <w:t>гумустың</w:t>
      </w:r>
      <w:r w:rsidR="00FE3D63" w:rsidRPr="00FE3D63">
        <w:rPr>
          <w:sz w:val="28"/>
          <w:szCs w:val="28"/>
        </w:rPr>
        <w:t xml:space="preserve"> пайызы.</w:t>
      </w:r>
    </w:p>
    <w:p w:rsidR="007F78D3" w:rsidRPr="00FE3D63" w:rsidRDefault="007F78D3" w:rsidP="008567D3">
      <w:pPr>
        <w:ind w:firstLine="709"/>
        <w:jc w:val="both"/>
        <w:rPr>
          <w:sz w:val="28"/>
          <w:szCs w:val="28"/>
        </w:rPr>
      </w:pPr>
    </w:p>
    <w:p w:rsidR="00FE3D63" w:rsidRPr="00FE3D63" w:rsidRDefault="00FE3D63" w:rsidP="007F78D3">
      <w:pPr>
        <w:ind w:firstLine="709"/>
        <w:jc w:val="center"/>
        <w:rPr>
          <w:sz w:val="28"/>
          <w:szCs w:val="28"/>
        </w:rPr>
      </w:pPr>
      <w:r w:rsidRPr="007F78D3">
        <w:rPr>
          <w:i/>
          <w:sz w:val="28"/>
          <w:szCs w:val="28"/>
        </w:rPr>
        <w:t>Бонитеттің алдын ала балын есептеу мысалы</w:t>
      </w:r>
      <w:r w:rsidRPr="00FE3D63">
        <w:rPr>
          <w:sz w:val="28"/>
          <w:szCs w:val="28"/>
        </w:rPr>
        <w:t>.</w:t>
      </w:r>
    </w:p>
    <w:p w:rsidR="00FE3D63" w:rsidRPr="00FE3D63" w:rsidRDefault="00FE3D63" w:rsidP="008567D3">
      <w:pPr>
        <w:ind w:firstLine="709"/>
        <w:jc w:val="both"/>
        <w:rPr>
          <w:sz w:val="28"/>
          <w:szCs w:val="28"/>
        </w:rPr>
      </w:pPr>
      <w:r w:rsidRPr="00FE3D63">
        <w:rPr>
          <w:sz w:val="28"/>
          <w:szCs w:val="28"/>
        </w:rPr>
        <w:t>Z</w:t>
      </w:r>
      <w:r w:rsidRPr="007F78D3">
        <w:rPr>
          <w:sz w:val="28"/>
          <w:szCs w:val="28"/>
          <w:vertAlign w:val="subscript"/>
        </w:rPr>
        <w:t>0-50 см</w:t>
      </w:r>
      <w:r w:rsidRPr="00FE3D63">
        <w:rPr>
          <w:sz w:val="28"/>
          <w:szCs w:val="28"/>
        </w:rPr>
        <w:t xml:space="preserve"> - 0-50 см қабатындағы </w:t>
      </w:r>
      <w:r w:rsidR="007F78D3">
        <w:rPr>
          <w:sz w:val="28"/>
          <w:szCs w:val="28"/>
          <w:lang w:val="kk-KZ"/>
        </w:rPr>
        <w:t>гумус</w:t>
      </w:r>
      <w:r w:rsidRPr="00FE3D63">
        <w:rPr>
          <w:sz w:val="28"/>
          <w:szCs w:val="28"/>
        </w:rPr>
        <w:t xml:space="preserve"> қоры, % мәнін бұрын орындалған есептеулерден аламыз (Г кестесі 13-баған). Z</w:t>
      </w:r>
      <w:r w:rsidRPr="007F78D3">
        <w:rPr>
          <w:sz w:val="28"/>
          <w:szCs w:val="28"/>
          <w:vertAlign w:val="subscript"/>
        </w:rPr>
        <w:t>0-50 см</w:t>
      </w:r>
      <w:r w:rsidRPr="00FE3D63">
        <w:rPr>
          <w:sz w:val="28"/>
          <w:szCs w:val="28"/>
        </w:rPr>
        <w:t>=5.35</w:t>
      </w:r>
    </w:p>
    <w:p w:rsidR="00FE3D63" w:rsidRPr="00FE3D63" w:rsidRDefault="007F78D3" w:rsidP="008567D3">
      <w:pPr>
        <w:ind w:firstLine="709"/>
        <w:jc w:val="both"/>
        <w:rPr>
          <w:sz w:val="28"/>
          <w:szCs w:val="28"/>
        </w:rPr>
      </w:pPr>
      <w:r>
        <w:rPr>
          <w:sz w:val="28"/>
          <w:szCs w:val="28"/>
        </w:rPr>
        <w:t>Б</w:t>
      </w:r>
      <w:r>
        <w:rPr>
          <w:sz w:val="28"/>
          <w:szCs w:val="28"/>
          <w:vertAlign w:val="subscript"/>
          <w:lang w:val="kk-KZ"/>
        </w:rPr>
        <w:t>алдын-ала</w:t>
      </w:r>
      <w:r>
        <w:rPr>
          <w:sz w:val="28"/>
          <w:szCs w:val="28"/>
        </w:rPr>
        <w:t xml:space="preserve"> =(5,35*100)/7=76 (Г кестесінің 15-бағанына жазамыз</w:t>
      </w:r>
      <w:r w:rsidR="00FE3D63" w:rsidRPr="00FE3D63">
        <w:rPr>
          <w:sz w:val="28"/>
          <w:szCs w:val="28"/>
        </w:rPr>
        <w:t>)</w:t>
      </w:r>
    </w:p>
    <w:p w:rsidR="00FE3D63" w:rsidRPr="00FE3D63" w:rsidRDefault="00FE3D63" w:rsidP="008567D3">
      <w:pPr>
        <w:ind w:firstLine="709"/>
        <w:jc w:val="both"/>
        <w:rPr>
          <w:sz w:val="28"/>
          <w:szCs w:val="28"/>
        </w:rPr>
      </w:pPr>
      <w:r w:rsidRPr="00FE3D63">
        <w:rPr>
          <w:sz w:val="28"/>
          <w:szCs w:val="28"/>
        </w:rPr>
        <w:t xml:space="preserve"> Бұдан әрі есептеулерге түзет</w:t>
      </w:r>
      <w:r w:rsidR="007F78D3">
        <w:rPr>
          <w:sz w:val="28"/>
          <w:szCs w:val="28"/>
        </w:rPr>
        <w:t>у коэффициенттері де енгізіледі</w:t>
      </w:r>
      <w:r w:rsidRPr="00FE3D63">
        <w:rPr>
          <w:sz w:val="28"/>
          <w:szCs w:val="28"/>
        </w:rPr>
        <w:t xml:space="preserve">. </w:t>
      </w:r>
    </w:p>
    <w:p w:rsidR="00FE3D63" w:rsidRPr="00FE3D63" w:rsidRDefault="00FE3D63" w:rsidP="008567D3">
      <w:pPr>
        <w:ind w:firstLine="709"/>
        <w:jc w:val="both"/>
        <w:rPr>
          <w:sz w:val="28"/>
          <w:szCs w:val="28"/>
        </w:rPr>
      </w:pPr>
      <w:r w:rsidRPr="00FE3D63">
        <w:rPr>
          <w:sz w:val="28"/>
          <w:szCs w:val="28"/>
        </w:rPr>
        <w:t>К есептеу үшін 1-кестеден коэффициенттерді аламыз.</w:t>
      </w:r>
    </w:p>
    <w:p w:rsidR="00FE3D63" w:rsidRPr="00FE3D63" w:rsidRDefault="00FE3D63" w:rsidP="008567D3">
      <w:pPr>
        <w:ind w:firstLine="709"/>
        <w:jc w:val="both"/>
        <w:rPr>
          <w:sz w:val="28"/>
          <w:szCs w:val="28"/>
        </w:rPr>
      </w:pPr>
      <w:r w:rsidRPr="00FE3D63">
        <w:rPr>
          <w:sz w:val="28"/>
          <w:szCs w:val="28"/>
        </w:rPr>
        <w:t>Мысалы=0</w:t>
      </w:r>
      <w:r w:rsidR="007F78D3">
        <w:rPr>
          <w:sz w:val="28"/>
          <w:szCs w:val="28"/>
        </w:rPr>
        <w:t>,9*0,9*0,87*0,95*0,9*0,9=0,54 (Г</w:t>
      </w:r>
      <w:r w:rsidRPr="00FE3D63">
        <w:rPr>
          <w:sz w:val="28"/>
          <w:szCs w:val="28"/>
        </w:rPr>
        <w:t xml:space="preserve"> кестесінің 16-бағаны). Бұдан әрі бонитеттің соңғы балын есептейміз:</w:t>
      </w:r>
    </w:p>
    <w:p w:rsidR="00FE3D63" w:rsidRPr="00FE3D63" w:rsidRDefault="007F78D3" w:rsidP="008567D3">
      <w:pPr>
        <w:ind w:firstLine="709"/>
        <w:jc w:val="both"/>
        <w:rPr>
          <w:sz w:val="28"/>
          <w:szCs w:val="28"/>
        </w:rPr>
      </w:pPr>
      <w:r>
        <w:rPr>
          <w:sz w:val="28"/>
          <w:szCs w:val="28"/>
          <w:lang w:val="kk-KZ"/>
        </w:rPr>
        <w:t>Б</w:t>
      </w:r>
      <w:r>
        <w:rPr>
          <w:sz w:val="28"/>
          <w:szCs w:val="28"/>
          <w:vertAlign w:val="subscript"/>
          <w:lang w:val="kk-KZ"/>
        </w:rPr>
        <w:t>соңғы</w:t>
      </w:r>
      <w:r w:rsidRPr="00FE3D63">
        <w:rPr>
          <w:sz w:val="28"/>
          <w:szCs w:val="28"/>
        </w:rPr>
        <w:t>=</w:t>
      </w:r>
      <w:r>
        <w:rPr>
          <w:sz w:val="28"/>
          <w:szCs w:val="28"/>
          <w:lang w:val="kk-KZ"/>
        </w:rPr>
        <w:t>Б</w:t>
      </w:r>
      <w:r w:rsidRPr="007E0AC2">
        <w:rPr>
          <w:sz w:val="28"/>
          <w:szCs w:val="28"/>
          <w:vertAlign w:val="subscript"/>
        </w:rPr>
        <w:t xml:space="preserve">алдын ала </w:t>
      </w:r>
      <w:r w:rsidRPr="00FE3D63">
        <w:rPr>
          <w:sz w:val="28"/>
          <w:szCs w:val="28"/>
        </w:rPr>
        <w:t>* K</w:t>
      </w:r>
      <w:r>
        <w:rPr>
          <w:sz w:val="28"/>
          <w:szCs w:val="28"/>
          <w:vertAlign w:val="subscript"/>
          <w:lang w:val="kk-KZ"/>
        </w:rPr>
        <w:t>жалпы</w:t>
      </w:r>
      <w:r>
        <w:rPr>
          <w:sz w:val="28"/>
          <w:szCs w:val="28"/>
        </w:rPr>
        <w:t xml:space="preserve"> = 76 * 0,54=41 (Г</w:t>
      </w:r>
      <w:r w:rsidR="00FE3D63" w:rsidRPr="00FE3D63">
        <w:rPr>
          <w:sz w:val="28"/>
          <w:szCs w:val="28"/>
        </w:rPr>
        <w:t xml:space="preserve"> </w:t>
      </w:r>
      <w:r>
        <w:rPr>
          <w:sz w:val="28"/>
          <w:szCs w:val="28"/>
        </w:rPr>
        <w:t>кестесінің 18-бағанына жазамыз</w:t>
      </w:r>
      <w:r w:rsidR="00FE3D63" w:rsidRPr="00FE3D63">
        <w:rPr>
          <w:sz w:val="28"/>
          <w:szCs w:val="28"/>
        </w:rPr>
        <w:t>)</w:t>
      </w:r>
    </w:p>
    <w:p w:rsidR="00FE3D63" w:rsidRDefault="00FE3D63" w:rsidP="00FE3D63">
      <w:pPr>
        <w:jc w:val="both"/>
        <w:rPr>
          <w:sz w:val="28"/>
          <w:szCs w:val="28"/>
        </w:rPr>
      </w:pPr>
      <w:r w:rsidRPr="00FE3D63">
        <w:rPr>
          <w:sz w:val="28"/>
          <w:szCs w:val="28"/>
        </w:rPr>
        <w:t xml:space="preserve"> </w:t>
      </w:r>
    </w:p>
    <w:p w:rsidR="00B61E98" w:rsidRDefault="00B61E98" w:rsidP="00B61E98">
      <w:pPr>
        <w:ind w:firstLine="720"/>
        <w:jc w:val="both"/>
        <w:rPr>
          <w:sz w:val="28"/>
          <w:szCs w:val="28"/>
          <w:lang w:val="kk-KZ"/>
        </w:rPr>
      </w:pPr>
      <w:r>
        <w:rPr>
          <w:sz w:val="28"/>
          <w:szCs w:val="28"/>
          <w:lang w:val="kk-KZ"/>
        </w:rPr>
        <w:t>Кесте 1 – Түзетуші коэффициенттердің мәні</w:t>
      </w:r>
    </w:p>
    <w:p w:rsidR="00B61E98" w:rsidRDefault="00B61E98" w:rsidP="00B61E98">
      <w:pPr>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1803"/>
      </w:tblGrid>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К1 </w:t>
            </w:r>
            <w:r w:rsidRPr="00C10642">
              <w:rPr>
                <w:sz w:val="28"/>
                <w:szCs w:val="28"/>
                <w:lang w:val="kk-KZ"/>
              </w:rPr>
              <w:t>Механикалық құрамы: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саз 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 құмбалшық және ауыр құмбалшық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1,0</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жеңіл құмбалшық</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құмайт</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құм</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0,5</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К2 </w:t>
            </w:r>
            <w:r w:rsidRPr="00C10642">
              <w:rPr>
                <w:sz w:val="28"/>
                <w:szCs w:val="28"/>
                <w:lang w:val="kk-KZ"/>
              </w:rPr>
              <w:t>Ұсақ тастануы: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К3 </w:t>
            </w:r>
            <w:r w:rsidRPr="00C10642">
              <w:rPr>
                <w:sz w:val="28"/>
                <w:szCs w:val="28"/>
                <w:lang w:val="kk-KZ"/>
              </w:rPr>
              <w:t>Тұздануы: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кебірлену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К4 </w:t>
            </w:r>
            <w:r w:rsidRPr="00C10642">
              <w:rPr>
                <w:sz w:val="28"/>
                <w:szCs w:val="28"/>
                <w:lang w:val="kk-KZ"/>
              </w:rPr>
              <w:t>Сортаңдануы: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lastRenderedPageBreak/>
              <w:t>орташа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0,85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сортаңдану</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К5 </w:t>
            </w:r>
            <w:r w:rsidRPr="00C10642">
              <w:rPr>
                <w:sz w:val="28"/>
                <w:szCs w:val="28"/>
                <w:lang w:val="kk-KZ"/>
              </w:rPr>
              <w:t>Эрозия (су және жел):</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0,75</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эрозия</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0,50</w:t>
            </w:r>
          </w:p>
        </w:tc>
      </w:tr>
      <w:tr w:rsidR="00B61E98" w:rsidRPr="00C10642" w:rsidTr="00FD770A">
        <w:trPr>
          <w:jc w:val="center"/>
        </w:trPr>
        <w:tc>
          <w:tcPr>
            <w:tcW w:w="8391" w:type="dxa"/>
            <w:gridSpan w:val="2"/>
            <w:shd w:val="clear" w:color="auto" w:fill="auto"/>
          </w:tcPr>
          <w:p w:rsidR="00B61E98" w:rsidRPr="00C10642" w:rsidRDefault="00B61E98" w:rsidP="00FD770A">
            <w:pPr>
              <w:jc w:val="center"/>
              <w:rPr>
                <w:sz w:val="28"/>
                <w:szCs w:val="28"/>
                <w:lang w:val="kk-KZ"/>
              </w:rPr>
            </w:pPr>
            <w:r>
              <w:rPr>
                <w:sz w:val="28"/>
                <w:szCs w:val="28"/>
                <w:lang w:val="kk-KZ"/>
              </w:rPr>
              <w:t xml:space="preserve">К6 </w:t>
            </w:r>
            <w:r w:rsidRPr="00C10642">
              <w:rPr>
                <w:sz w:val="28"/>
                <w:szCs w:val="28"/>
                <w:lang w:val="kk-KZ"/>
              </w:rPr>
              <w:t>Гидроморфтылығы:</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әлсіз (шалғынды топырақтар)</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0,9</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орташа (шалғынды-батпақты)</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0,7</w:t>
            </w:r>
          </w:p>
        </w:tc>
      </w:tr>
      <w:tr w:rsidR="00B61E98" w:rsidRPr="00C10642" w:rsidTr="00FD770A">
        <w:trPr>
          <w:jc w:val="center"/>
        </w:trPr>
        <w:tc>
          <w:tcPr>
            <w:tcW w:w="6588" w:type="dxa"/>
            <w:shd w:val="clear" w:color="auto" w:fill="auto"/>
          </w:tcPr>
          <w:p w:rsidR="00B61E98" w:rsidRPr="00C10642" w:rsidRDefault="00B61E98" w:rsidP="00FD770A">
            <w:pPr>
              <w:jc w:val="both"/>
              <w:rPr>
                <w:sz w:val="28"/>
                <w:szCs w:val="28"/>
                <w:lang w:val="kk-KZ"/>
              </w:rPr>
            </w:pPr>
            <w:r w:rsidRPr="00C10642">
              <w:rPr>
                <w:sz w:val="28"/>
                <w:szCs w:val="28"/>
                <w:lang w:val="kk-KZ"/>
              </w:rPr>
              <w:t>қатты (батпақты топырақтар)</w:t>
            </w:r>
          </w:p>
        </w:tc>
        <w:tc>
          <w:tcPr>
            <w:tcW w:w="1803" w:type="dxa"/>
            <w:shd w:val="clear" w:color="auto" w:fill="auto"/>
          </w:tcPr>
          <w:p w:rsidR="00B61E98" w:rsidRPr="00C10642" w:rsidRDefault="00B61E98" w:rsidP="00FD770A">
            <w:pPr>
              <w:jc w:val="center"/>
              <w:rPr>
                <w:sz w:val="28"/>
                <w:szCs w:val="28"/>
                <w:lang w:val="kk-KZ"/>
              </w:rPr>
            </w:pPr>
            <w:r w:rsidRPr="00C10642">
              <w:rPr>
                <w:sz w:val="28"/>
                <w:szCs w:val="28"/>
                <w:lang w:val="kk-KZ"/>
              </w:rPr>
              <w:t>0,4</w:t>
            </w:r>
          </w:p>
        </w:tc>
      </w:tr>
    </w:tbl>
    <w:p w:rsidR="00B61E98" w:rsidRDefault="00B61E98" w:rsidP="00B61E98">
      <w:pPr>
        <w:jc w:val="both"/>
        <w:rPr>
          <w:sz w:val="28"/>
          <w:szCs w:val="28"/>
          <w:lang w:val="kk-KZ"/>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B61E98" w:rsidRDefault="00B61E98"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pPr>
    </w:p>
    <w:p w:rsidR="00CD04E9" w:rsidRDefault="00CD04E9" w:rsidP="00FE3D63">
      <w:pPr>
        <w:jc w:val="both"/>
        <w:rPr>
          <w:sz w:val="28"/>
          <w:szCs w:val="28"/>
        </w:rPr>
        <w:sectPr w:rsidR="00CD04E9">
          <w:pgSz w:w="11906" w:h="16838"/>
          <w:pgMar w:top="1134" w:right="850" w:bottom="1134" w:left="1701" w:header="708" w:footer="708" w:gutter="0"/>
          <w:cols w:space="708"/>
          <w:docGrid w:linePitch="360"/>
        </w:sectPr>
      </w:pPr>
    </w:p>
    <w:p w:rsidR="00FE3D63" w:rsidRPr="00FE3D63" w:rsidRDefault="00FE3D63" w:rsidP="00FE3D63">
      <w:pPr>
        <w:jc w:val="both"/>
        <w:rPr>
          <w:sz w:val="28"/>
          <w:szCs w:val="28"/>
        </w:rPr>
      </w:pPr>
      <w:r w:rsidRPr="00FE3D63">
        <w:rPr>
          <w:sz w:val="28"/>
          <w:szCs w:val="28"/>
        </w:rPr>
        <w:lastRenderedPageBreak/>
        <w:t>Г Қосымшасы</w:t>
      </w:r>
    </w:p>
    <w:p w:rsidR="00FE3D63" w:rsidRDefault="00CD04E9" w:rsidP="00FE3D63">
      <w:pPr>
        <w:jc w:val="both"/>
        <w:rPr>
          <w:sz w:val="28"/>
          <w:szCs w:val="28"/>
        </w:rPr>
      </w:pPr>
      <w:r>
        <w:rPr>
          <w:sz w:val="28"/>
          <w:szCs w:val="28"/>
          <w:lang w:val="kk-KZ"/>
        </w:rPr>
        <w:t>Гумус</w:t>
      </w:r>
      <w:r w:rsidR="00FE3D63" w:rsidRPr="00FE3D63">
        <w:rPr>
          <w:sz w:val="28"/>
          <w:szCs w:val="28"/>
        </w:rPr>
        <w:t xml:space="preserve"> қорлары мен бонитет балдарын есептеу</w:t>
      </w:r>
    </w:p>
    <w:p w:rsidR="00CD04E9" w:rsidRDefault="00CD04E9" w:rsidP="00FE3D63">
      <w:pPr>
        <w:jc w:val="both"/>
        <w:rPr>
          <w:sz w:val="28"/>
          <w:szCs w:val="28"/>
        </w:rPr>
      </w:pPr>
    </w:p>
    <w:tbl>
      <w:tblPr>
        <w:tblW w:w="1463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
        <w:gridCol w:w="821"/>
        <w:gridCol w:w="709"/>
        <w:gridCol w:w="677"/>
        <w:gridCol w:w="882"/>
        <w:gridCol w:w="709"/>
        <w:gridCol w:w="709"/>
        <w:gridCol w:w="709"/>
        <w:gridCol w:w="992"/>
        <w:gridCol w:w="850"/>
        <w:gridCol w:w="993"/>
        <w:gridCol w:w="992"/>
        <w:gridCol w:w="1134"/>
        <w:gridCol w:w="850"/>
        <w:gridCol w:w="851"/>
        <w:gridCol w:w="850"/>
        <w:gridCol w:w="709"/>
        <w:gridCol w:w="709"/>
      </w:tblGrid>
      <w:tr w:rsidR="00CD04E9" w:rsidRPr="00EF7A82" w:rsidTr="009F7BA7">
        <w:trPr>
          <w:cantSplit/>
          <w:trHeight w:val="320"/>
        </w:trPr>
        <w:tc>
          <w:tcPr>
            <w:tcW w:w="493" w:type="dxa"/>
            <w:vMerge w:val="restart"/>
            <w:vAlign w:val="center"/>
          </w:tcPr>
          <w:p w:rsidR="00CD04E9" w:rsidRPr="00EF7A82" w:rsidRDefault="00CD04E9" w:rsidP="00FD770A">
            <w:pPr>
              <w:jc w:val="center"/>
            </w:pPr>
            <w:r w:rsidRPr="00EF7A82">
              <w:t xml:space="preserve">№  </w:t>
            </w:r>
          </w:p>
          <w:p w:rsidR="00CD04E9" w:rsidRPr="00EF7A82" w:rsidRDefault="00CD04E9" w:rsidP="00FD770A">
            <w:pPr>
              <w:jc w:val="center"/>
            </w:pPr>
            <w:r w:rsidRPr="00EF7A82">
              <w:t>хо-зяй-ства</w:t>
            </w:r>
          </w:p>
        </w:tc>
        <w:tc>
          <w:tcPr>
            <w:tcW w:w="821" w:type="dxa"/>
            <w:vMerge w:val="restart"/>
            <w:vAlign w:val="center"/>
          </w:tcPr>
          <w:p w:rsidR="00CD04E9" w:rsidRDefault="00CD04E9" w:rsidP="00CD04E9">
            <w:pPr>
              <w:jc w:val="center"/>
            </w:pPr>
            <w:r>
              <w:t xml:space="preserve">№ топырақ </w:t>
            </w:r>
          </w:p>
          <w:p w:rsidR="009F7BA7" w:rsidRPr="009F7BA7" w:rsidRDefault="009F7BA7" w:rsidP="00CD04E9">
            <w:pPr>
              <w:jc w:val="center"/>
              <w:rPr>
                <w:lang w:val="kk-KZ"/>
              </w:rPr>
            </w:pPr>
            <w:r>
              <w:rPr>
                <w:lang w:val="kk-KZ"/>
              </w:rPr>
              <w:t>(вариант)</w:t>
            </w:r>
          </w:p>
        </w:tc>
        <w:tc>
          <w:tcPr>
            <w:tcW w:w="4395" w:type="dxa"/>
            <w:gridSpan w:val="6"/>
          </w:tcPr>
          <w:p w:rsidR="00CD04E9" w:rsidRPr="00EF7A82" w:rsidRDefault="00CD04E9" w:rsidP="00FD770A">
            <w:pPr>
              <w:jc w:val="center"/>
            </w:pPr>
            <w:r>
              <w:rPr>
                <w:lang w:val="kk-KZ"/>
              </w:rPr>
              <w:t>Топырақ қабаттары</w:t>
            </w:r>
            <w:r w:rsidRPr="00EF7A82">
              <w:t xml:space="preserve"> </w:t>
            </w:r>
          </w:p>
        </w:tc>
        <w:tc>
          <w:tcPr>
            <w:tcW w:w="4961" w:type="dxa"/>
            <w:gridSpan w:val="5"/>
          </w:tcPr>
          <w:p w:rsidR="00CD04E9" w:rsidRPr="00CD04E9" w:rsidRDefault="00CD04E9" w:rsidP="00FD770A">
            <w:pPr>
              <w:jc w:val="center"/>
              <w:rPr>
                <w:lang w:val="kk-KZ"/>
              </w:rPr>
            </w:pPr>
            <w:r>
              <w:rPr>
                <w:lang w:val="kk-KZ"/>
              </w:rPr>
              <w:t>Гумус қоры</w:t>
            </w:r>
          </w:p>
        </w:tc>
        <w:tc>
          <w:tcPr>
            <w:tcW w:w="1701" w:type="dxa"/>
            <w:gridSpan w:val="2"/>
            <w:vMerge w:val="restart"/>
            <w:shd w:val="clear" w:color="auto" w:fill="auto"/>
          </w:tcPr>
          <w:p w:rsidR="00CD04E9" w:rsidRDefault="00CD04E9" w:rsidP="00FD770A">
            <w:pPr>
              <w:jc w:val="center"/>
              <w:rPr>
                <w:lang w:val="kk-KZ"/>
              </w:rPr>
            </w:pPr>
            <w:r>
              <w:rPr>
                <w:lang w:val="kk-KZ"/>
              </w:rPr>
              <w:t>Алдын-ала бонитет балы</w:t>
            </w:r>
          </w:p>
          <w:p w:rsidR="003855B6" w:rsidRDefault="003855B6" w:rsidP="00FD770A">
            <w:pPr>
              <w:jc w:val="center"/>
              <w:rPr>
                <w:lang w:val="kk-KZ"/>
              </w:rPr>
            </w:pPr>
            <w:r>
              <w:rPr>
                <w:sz w:val="28"/>
                <w:szCs w:val="28"/>
              </w:rPr>
              <w:t>Б</w:t>
            </w:r>
            <w:r>
              <w:rPr>
                <w:sz w:val="28"/>
                <w:szCs w:val="28"/>
                <w:vertAlign w:val="subscript"/>
                <w:lang w:val="kk-KZ"/>
              </w:rPr>
              <w:t>алдын-ала</w:t>
            </w:r>
          </w:p>
          <w:p w:rsidR="003855B6" w:rsidRPr="00CD04E9" w:rsidRDefault="003855B6" w:rsidP="00FD770A">
            <w:pPr>
              <w:jc w:val="center"/>
              <w:rPr>
                <w:lang w:val="kk-KZ"/>
              </w:rPr>
            </w:pPr>
          </w:p>
        </w:tc>
        <w:tc>
          <w:tcPr>
            <w:tcW w:w="850" w:type="dxa"/>
            <w:vMerge w:val="restart"/>
            <w:shd w:val="clear" w:color="auto" w:fill="auto"/>
            <w:vAlign w:val="center"/>
          </w:tcPr>
          <w:p w:rsidR="00CD04E9" w:rsidRDefault="00CD04E9" w:rsidP="00FD770A">
            <w:pPr>
              <w:jc w:val="center"/>
            </w:pPr>
            <w:r w:rsidRPr="00EF7A82">
              <w:t>К</w:t>
            </w:r>
          </w:p>
          <w:p w:rsidR="00CD04E9" w:rsidRPr="00CD04E9" w:rsidRDefault="00CD04E9" w:rsidP="00FD770A">
            <w:pPr>
              <w:jc w:val="center"/>
              <w:rPr>
                <w:lang w:val="kk-KZ"/>
              </w:rPr>
            </w:pPr>
            <w:r>
              <w:rPr>
                <w:lang w:val="kk-KZ"/>
              </w:rPr>
              <w:t>түзету коэффициенті</w:t>
            </w:r>
          </w:p>
        </w:tc>
        <w:tc>
          <w:tcPr>
            <w:tcW w:w="1418" w:type="dxa"/>
            <w:gridSpan w:val="2"/>
            <w:vMerge w:val="restart"/>
            <w:shd w:val="clear" w:color="auto" w:fill="auto"/>
          </w:tcPr>
          <w:p w:rsidR="00CD04E9" w:rsidRDefault="00CD04E9" w:rsidP="00FD770A">
            <w:pPr>
              <w:jc w:val="center"/>
              <w:rPr>
                <w:lang w:val="kk-KZ"/>
              </w:rPr>
            </w:pPr>
            <w:r>
              <w:rPr>
                <w:lang w:val="kk-KZ"/>
              </w:rPr>
              <w:t>Соңғы бонитет балы</w:t>
            </w:r>
          </w:p>
          <w:p w:rsidR="003855B6" w:rsidRPr="00CD04E9" w:rsidRDefault="003855B6" w:rsidP="00FD770A">
            <w:pPr>
              <w:jc w:val="center"/>
              <w:rPr>
                <w:lang w:val="kk-KZ"/>
              </w:rPr>
            </w:pPr>
            <w:r>
              <w:rPr>
                <w:sz w:val="28"/>
                <w:szCs w:val="28"/>
                <w:lang w:val="kk-KZ"/>
              </w:rPr>
              <w:t>Б</w:t>
            </w:r>
            <w:r>
              <w:rPr>
                <w:sz w:val="28"/>
                <w:szCs w:val="28"/>
                <w:vertAlign w:val="subscript"/>
                <w:lang w:val="kk-KZ"/>
              </w:rPr>
              <w:t>соңғы</w:t>
            </w:r>
          </w:p>
        </w:tc>
      </w:tr>
      <w:tr w:rsidR="00CD04E9" w:rsidRPr="00EF7A82" w:rsidTr="009F7BA7">
        <w:trPr>
          <w:cantSplit/>
          <w:trHeight w:val="341"/>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1386" w:type="dxa"/>
            <w:gridSpan w:val="2"/>
            <w:shd w:val="clear" w:color="auto" w:fill="auto"/>
            <w:vAlign w:val="center"/>
          </w:tcPr>
          <w:p w:rsidR="00CD04E9" w:rsidRPr="00EF7A82" w:rsidRDefault="00CD04E9" w:rsidP="00FD770A">
            <w:pPr>
              <w:jc w:val="center"/>
              <w:rPr>
                <w:lang w:val="en-US"/>
              </w:rPr>
            </w:pPr>
            <w:r w:rsidRPr="00EF7A82">
              <w:t>А</w:t>
            </w:r>
          </w:p>
        </w:tc>
        <w:tc>
          <w:tcPr>
            <w:tcW w:w="1591" w:type="dxa"/>
            <w:gridSpan w:val="2"/>
            <w:shd w:val="clear" w:color="auto" w:fill="auto"/>
            <w:vAlign w:val="center"/>
          </w:tcPr>
          <w:p w:rsidR="00CD04E9" w:rsidRPr="00EF7A82" w:rsidRDefault="00CD04E9" w:rsidP="00FD770A">
            <w:pPr>
              <w:jc w:val="center"/>
            </w:pPr>
            <w:r w:rsidRPr="00EF7A82">
              <w:t>В</w:t>
            </w:r>
            <w:r w:rsidRPr="00EF7A82">
              <w:rPr>
                <w:vertAlign w:val="subscript"/>
              </w:rPr>
              <w:t>1</w:t>
            </w:r>
          </w:p>
        </w:tc>
        <w:tc>
          <w:tcPr>
            <w:tcW w:w="1418" w:type="dxa"/>
            <w:gridSpan w:val="2"/>
            <w:shd w:val="clear" w:color="auto" w:fill="auto"/>
            <w:vAlign w:val="center"/>
          </w:tcPr>
          <w:p w:rsidR="00CD04E9" w:rsidRPr="00EF7A82" w:rsidRDefault="00CD04E9" w:rsidP="00FD770A">
            <w:pPr>
              <w:jc w:val="center"/>
            </w:pPr>
            <w:r w:rsidRPr="00EF7A82">
              <w:t>В</w:t>
            </w:r>
            <w:r w:rsidRPr="00EF7A82">
              <w:rPr>
                <w:vertAlign w:val="subscript"/>
              </w:rPr>
              <w:t>2</w:t>
            </w:r>
          </w:p>
        </w:tc>
        <w:tc>
          <w:tcPr>
            <w:tcW w:w="3827" w:type="dxa"/>
            <w:gridSpan w:val="4"/>
            <w:vAlign w:val="center"/>
          </w:tcPr>
          <w:p w:rsidR="00CD04E9" w:rsidRPr="00EF7A82" w:rsidRDefault="00CD04E9" w:rsidP="00FD770A">
            <w:pPr>
              <w:jc w:val="center"/>
            </w:pPr>
            <w:r w:rsidRPr="00EF7A82">
              <w:t xml:space="preserve"> т/га</w:t>
            </w:r>
          </w:p>
        </w:tc>
        <w:tc>
          <w:tcPr>
            <w:tcW w:w="1134" w:type="dxa"/>
            <w:vMerge w:val="restart"/>
            <w:vAlign w:val="center"/>
          </w:tcPr>
          <w:p w:rsidR="00CD04E9" w:rsidRPr="00EF7A82" w:rsidRDefault="007355DB" w:rsidP="00FD770A">
            <w:pPr>
              <w:jc w:val="center"/>
            </w:pPr>
            <w:r>
              <w:t xml:space="preserve"> % </w:t>
            </w:r>
            <w:r w:rsidR="00CD04E9" w:rsidRPr="00EF7A82">
              <w:t xml:space="preserve"> </w:t>
            </w:r>
          </w:p>
          <w:p w:rsidR="00CD04E9" w:rsidRPr="00EF7A82" w:rsidRDefault="00CD04E9" w:rsidP="00FD770A">
            <w:pPr>
              <w:jc w:val="center"/>
            </w:pPr>
            <w:r w:rsidRPr="00EF7A82">
              <w:t xml:space="preserve">0 – </w:t>
            </w:r>
            <w:smartTag w:uri="urn:schemas-microsoft-com:office:smarttags" w:element="metricconverter">
              <w:smartTagPr>
                <w:attr w:name="ProductID" w:val="50 см"/>
              </w:smartTagPr>
              <w:r w:rsidRPr="00EF7A82">
                <w:t>50 см</w:t>
              </w:r>
            </w:smartTag>
          </w:p>
        </w:tc>
        <w:tc>
          <w:tcPr>
            <w:tcW w:w="1701" w:type="dxa"/>
            <w:gridSpan w:val="2"/>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1418" w:type="dxa"/>
            <w:gridSpan w:val="2"/>
            <w:vMerge/>
            <w:shd w:val="clear" w:color="auto" w:fill="auto"/>
          </w:tcPr>
          <w:p w:rsidR="00CD04E9" w:rsidRPr="00EF7A82" w:rsidRDefault="00CD04E9" w:rsidP="00FD770A">
            <w:pPr>
              <w:jc w:val="center"/>
            </w:pPr>
          </w:p>
        </w:tc>
      </w:tr>
      <w:tr w:rsidR="00CD04E9" w:rsidRPr="00EF7A82" w:rsidTr="009F7BA7">
        <w:trPr>
          <w:trHeight w:val="593"/>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709" w:type="dxa"/>
            <w:vMerge w:val="restart"/>
            <w:shd w:val="clear" w:color="auto" w:fill="auto"/>
            <w:vAlign w:val="center"/>
          </w:tcPr>
          <w:p w:rsidR="00CD04E9" w:rsidRPr="00EF7A82" w:rsidRDefault="00CD04E9" w:rsidP="00FD770A">
            <w:pPr>
              <w:jc w:val="center"/>
            </w:pPr>
            <w:r w:rsidRPr="00EF7A82">
              <w:t>см</w:t>
            </w:r>
          </w:p>
        </w:tc>
        <w:tc>
          <w:tcPr>
            <w:tcW w:w="677" w:type="dxa"/>
            <w:vMerge w:val="restart"/>
            <w:shd w:val="clear" w:color="auto" w:fill="auto"/>
            <w:vAlign w:val="center"/>
          </w:tcPr>
          <w:p w:rsidR="00CD04E9" w:rsidRPr="00EF7A82" w:rsidRDefault="00CD04E9" w:rsidP="00FD770A">
            <w:pPr>
              <w:jc w:val="center"/>
              <w:rPr>
                <w:lang w:val="en-US"/>
              </w:rPr>
            </w:pPr>
            <w:r w:rsidRPr="00EF7A82">
              <w:rPr>
                <w:lang w:val="en-US"/>
              </w:rPr>
              <w:t>%</w:t>
            </w:r>
          </w:p>
        </w:tc>
        <w:tc>
          <w:tcPr>
            <w:tcW w:w="882" w:type="dxa"/>
            <w:vMerge w:val="restart"/>
            <w:shd w:val="clear" w:color="auto" w:fill="auto"/>
            <w:vAlign w:val="center"/>
          </w:tcPr>
          <w:p w:rsidR="00CD04E9" w:rsidRPr="00EF7A82" w:rsidRDefault="00CD04E9" w:rsidP="00FD770A">
            <w:pPr>
              <w:jc w:val="center"/>
            </w:pPr>
            <w:r w:rsidRPr="00EF7A82">
              <w:t>см</w:t>
            </w:r>
          </w:p>
        </w:tc>
        <w:tc>
          <w:tcPr>
            <w:tcW w:w="709" w:type="dxa"/>
            <w:vMerge w:val="restart"/>
            <w:vAlign w:val="center"/>
          </w:tcPr>
          <w:p w:rsidR="00CD04E9" w:rsidRPr="00EF7A82" w:rsidRDefault="00CD04E9" w:rsidP="00FD770A">
            <w:pPr>
              <w:jc w:val="center"/>
            </w:pPr>
            <w:r w:rsidRPr="00EF7A82">
              <w:rPr>
                <w:lang w:val="en-US"/>
              </w:rPr>
              <w:t>%</w:t>
            </w:r>
          </w:p>
        </w:tc>
        <w:tc>
          <w:tcPr>
            <w:tcW w:w="709" w:type="dxa"/>
            <w:vMerge w:val="restart"/>
            <w:vAlign w:val="center"/>
          </w:tcPr>
          <w:p w:rsidR="00CD04E9" w:rsidRPr="00EF7A82" w:rsidRDefault="00CD04E9" w:rsidP="00FD770A">
            <w:pPr>
              <w:jc w:val="center"/>
            </w:pPr>
            <w:r w:rsidRPr="00EF7A82">
              <w:t>см</w:t>
            </w:r>
          </w:p>
        </w:tc>
        <w:tc>
          <w:tcPr>
            <w:tcW w:w="709" w:type="dxa"/>
            <w:vMerge w:val="restart"/>
            <w:shd w:val="clear" w:color="auto" w:fill="auto"/>
            <w:vAlign w:val="center"/>
          </w:tcPr>
          <w:p w:rsidR="00CD04E9" w:rsidRPr="00EF7A82" w:rsidRDefault="00CD04E9" w:rsidP="00FD770A">
            <w:pPr>
              <w:jc w:val="center"/>
            </w:pPr>
            <w:r w:rsidRPr="00EF7A82">
              <w:rPr>
                <w:lang w:val="en-US"/>
              </w:rPr>
              <w:t>%</w:t>
            </w:r>
          </w:p>
        </w:tc>
        <w:tc>
          <w:tcPr>
            <w:tcW w:w="992" w:type="dxa"/>
            <w:vMerge w:val="restart"/>
            <w:shd w:val="clear" w:color="auto" w:fill="auto"/>
            <w:vAlign w:val="center"/>
          </w:tcPr>
          <w:p w:rsidR="00CD04E9" w:rsidRPr="00EF7A82" w:rsidRDefault="00CD04E9" w:rsidP="00FD770A">
            <w:pPr>
              <w:jc w:val="center"/>
            </w:pPr>
            <w:r w:rsidRPr="00EF7A82">
              <w:t>А</w:t>
            </w:r>
          </w:p>
        </w:tc>
        <w:tc>
          <w:tcPr>
            <w:tcW w:w="850" w:type="dxa"/>
            <w:vMerge w:val="restart"/>
            <w:shd w:val="clear" w:color="auto" w:fill="auto"/>
            <w:vAlign w:val="center"/>
          </w:tcPr>
          <w:p w:rsidR="00CD04E9" w:rsidRPr="00EF7A82" w:rsidRDefault="00CD04E9" w:rsidP="00FD770A">
            <w:pPr>
              <w:jc w:val="center"/>
            </w:pPr>
            <w:r w:rsidRPr="00EF7A82">
              <w:t>В</w:t>
            </w:r>
            <w:r w:rsidRPr="00EF7A82">
              <w:rPr>
                <w:vertAlign w:val="subscript"/>
              </w:rPr>
              <w:t>1</w:t>
            </w:r>
          </w:p>
        </w:tc>
        <w:tc>
          <w:tcPr>
            <w:tcW w:w="993" w:type="dxa"/>
            <w:vMerge w:val="restart"/>
            <w:shd w:val="clear" w:color="auto" w:fill="auto"/>
            <w:vAlign w:val="center"/>
          </w:tcPr>
          <w:p w:rsidR="00CD04E9" w:rsidRPr="00EF7A82" w:rsidRDefault="00CD04E9" w:rsidP="00FD770A">
            <w:pPr>
              <w:jc w:val="center"/>
            </w:pPr>
            <w:r w:rsidRPr="00EF7A82">
              <w:t>В</w:t>
            </w:r>
            <w:r w:rsidRPr="00EF7A82">
              <w:rPr>
                <w:vertAlign w:val="subscript"/>
              </w:rPr>
              <w:t>2</w:t>
            </w:r>
          </w:p>
        </w:tc>
        <w:tc>
          <w:tcPr>
            <w:tcW w:w="992" w:type="dxa"/>
            <w:vMerge w:val="restart"/>
            <w:shd w:val="clear" w:color="auto" w:fill="auto"/>
            <w:vAlign w:val="center"/>
          </w:tcPr>
          <w:p w:rsidR="00CD04E9" w:rsidRPr="00EF7A82" w:rsidRDefault="00CD04E9" w:rsidP="00FD770A">
            <w:pPr>
              <w:jc w:val="center"/>
            </w:pPr>
            <w:r w:rsidRPr="00EF7A82">
              <w:t>∑</w:t>
            </w:r>
          </w:p>
        </w:tc>
        <w:tc>
          <w:tcPr>
            <w:tcW w:w="1134" w:type="dxa"/>
            <w:vMerge/>
            <w:shd w:val="clear" w:color="auto" w:fill="auto"/>
          </w:tcPr>
          <w:p w:rsidR="00CD04E9" w:rsidRPr="00EF7A82" w:rsidRDefault="00CD04E9" w:rsidP="00FD770A">
            <w:pPr>
              <w:jc w:val="center"/>
            </w:pPr>
          </w:p>
        </w:tc>
        <w:tc>
          <w:tcPr>
            <w:tcW w:w="1701" w:type="dxa"/>
            <w:gridSpan w:val="2"/>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1418" w:type="dxa"/>
            <w:gridSpan w:val="2"/>
            <w:vMerge/>
            <w:shd w:val="clear" w:color="auto" w:fill="auto"/>
          </w:tcPr>
          <w:p w:rsidR="00CD04E9" w:rsidRPr="00EF7A82" w:rsidRDefault="00CD04E9" w:rsidP="00FD770A">
            <w:pPr>
              <w:jc w:val="center"/>
            </w:pPr>
          </w:p>
        </w:tc>
      </w:tr>
      <w:tr w:rsidR="00CD04E9" w:rsidRPr="00EF7A82" w:rsidTr="009F7BA7">
        <w:trPr>
          <w:trHeight w:val="300"/>
        </w:trPr>
        <w:tc>
          <w:tcPr>
            <w:tcW w:w="493" w:type="dxa"/>
            <w:vMerge/>
          </w:tcPr>
          <w:p w:rsidR="00CD04E9" w:rsidRPr="00EF7A82" w:rsidRDefault="00CD04E9" w:rsidP="00FD770A">
            <w:pPr>
              <w:jc w:val="center"/>
            </w:pPr>
          </w:p>
        </w:tc>
        <w:tc>
          <w:tcPr>
            <w:tcW w:w="821" w:type="dxa"/>
            <w:vMerge/>
          </w:tcPr>
          <w:p w:rsidR="00CD04E9" w:rsidRPr="00EF7A82" w:rsidRDefault="00CD04E9" w:rsidP="00FD770A">
            <w:pPr>
              <w:jc w:val="center"/>
            </w:pPr>
          </w:p>
        </w:tc>
        <w:tc>
          <w:tcPr>
            <w:tcW w:w="709" w:type="dxa"/>
            <w:vMerge/>
            <w:shd w:val="clear" w:color="auto" w:fill="auto"/>
            <w:vAlign w:val="center"/>
          </w:tcPr>
          <w:p w:rsidR="00CD04E9" w:rsidRPr="00EF7A82" w:rsidRDefault="00CD04E9" w:rsidP="00FD770A">
            <w:pPr>
              <w:jc w:val="center"/>
            </w:pPr>
          </w:p>
        </w:tc>
        <w:tc>
          <w:tcPr>
            <w:tcW w:w="677" w:type="dxa"/>
            <w:vMerge/>
            <w:shd w:val="clear" w:color="auto" w:fill="auto"/>
            <w:vAlign w:val="center"/>
          </w:tcPr>
          <w:p w:rsidR="00CD04E9" w:rsidRPr="00EF7A82" w:rsidRDefault="00CD04E9" w:rsidP="00FD770A">
            <w:pPr>
              <w:jc w:val="center"/>
              <w:rPr>
                <w:lang w:val="en-US"/>
              </w:rPr>
            </w:pPr>
          </w:p>
        </w:tc>
        <w:tc>
          <w:tcPr>
            <w:tcW w:w="882" w:type="dxa"/>
            <w:vMerge/>
            <w:shd w:val="clear" w:color="auto" w:fill="auto"/>
            <w:vAlign w:val="center"/>
          </w:tcPr>
          <w:p w:rsidR="00CD04E9" w:rsidRPr="00EF7A82" w:rsidRDefault="00CD04E9" w:rsidP="00FD770A">
            <w:pPr>
              <w:jc w:val="center"/>
            </w:pPr>
          </w:p>
        </w:tc>
        <w:tc>
          <w:tcPr>
            <w:tcW w:w="709" w:type="dxa"/>
            <w:vMerge/>
            <w:vAlign w:val="center"/>
          </w:tcPr>
          <w:p w:rsidR="00CD04E9" w:rsidRPr="00EF7A82" w:rsidRDefault="00CD04E9" w:rsidP="00FD770A">
            <w:pPr>
              <w:jc w:val="center"/>
              <w:rPr>
                <w:lang w:val="en-US"/>
              </w:rPr>
            </w:pPr>
          </w:p>
        </w:tc>
        <w:tc>
          <w:tcPr>
            <w:tcW w:w="709" w:type="dxa"/>
            <w:vMerge/>
            <w:vAlign w:val="center"/>
          </w:tcPr>
          <w:p w:rsidR="00CD04E9" w:rsidRPr="00EF7A82" w:rsidRDefault="00CD04E9" w:rsidP="00FD770A">
            <w:pPr>
              <w:jc w:val="center"/>
            </w:pPr>
          </w:p>
        </w:tc>
        <w:tc>
          <w:tcPr>
            <w:tcW w:w="709" w:type="dxa"/>
            <w:vMerge/>
            <w:shd w:val="clear" w:color="auto" w:fill="auto"/>
            <w:vAlign w:val="center"/>
          </w:tcPr>
          <w:p w:rsidR="00CD04E9" w:rsidRPr="00EF7A82" w:rsidRDefault="00CD04E9" w:rsidP="00FD770A">
            <w:pPr>
              <w:jc w:val="center"/>
              <w:rPr>
                <w:lang w:val="en-US"/>
              </w:rPr>
            </w:pPr>
          </w:p>
        </w:tc>
        <w:tc>
          <w:tcPr>
            <w:tcW w:w="992" w:type="dxa"/>
            <w:vMerge/>
            <w:shd w:val="clear" w:color="auto" w:fill="auto"/>
          </w:tcPr>
          <w:p w:rsidR="00CD04E9" w:rsidRPr="00EF7A82" w:rsidRDefault="00CD04E9" w:rsidP="00FD770A">
            <w:pPr>
              <w:jc w:val="center"/>
            </w:pPr>
          </w:p>
        </w:tc>
        <w:tc>
          <w:tcPr>
            <w:tcW w:w="850" w:type="dxa"/>
            <w:vMerge/>
            <w:shd w:val="clear" w:color="auto" w:fill="auto"/>
          </w:tcPr>
          <w:p w:rsidR="00CD04E9" w:rsidRPr="00EF7A82" w:rsidRDefault="00CD04E9" w:rsidP="00FD770A">
            <w:pPr>
              <w:jc w:val="center"/>
            </w:pPr>
          </w:p>
        </w:tc>
        <w:tc>
          <w:tcPr>
            <w:tcW w:w="993" w:type="dxa"/>
            <w:vMerge/>
            <w:shd w:val="clear" w:color="auto" w:fill="auto"/>
          </w:tcPr>
          <w:p w:rsidR="00CD04E9" w:rsidRPr="00EF7A82" w:rsidRDefault="00CD04E9" w:rsidP="00FD770A">
            <w:pPr>
              <w:jc w:val="center"/>
            </w:pPr>
          </w:p>
        </w:tc>
        <w:tc>
          <w:tcPr>
            <w:tcW w:w="992" w:type="dxa"/>
            <w:vMerge/>
            <w:shd w:val="clear" w:color="auto" w:fill="auto"/>
          </w:tcPr>
          <w:p w:rsidR="00CD04E9" w:rsidRPr="00EF7A82" w:rsidRDefault="00CD04E9" w:rsidP="00FD770A">
            <w:pPr>
              <w:jc w:val="center"/>
            </w:pPr>
          </w:p>
        </w:tc>
        <w:tc>
          <w:tcPr>
            <w:tcW w:w="1134" w:type="dxa"/>
            <w:vMerge/>
            <w:shd w:val="clear" w:color="auto" w:fill="auto"/>
          </w:tcPr>
          <w:p w:rsidR="00CD04E9" w:rsidRPr="00EF7A82" w:rsidRDefault="00CD04E9" w:rsidP="00FD770A">
            <w:pPr>
              <w:jc w:val="center"/>
            </w:pPr>
          </w:p>
        </w:tc>
        <w:tc>
          <w:tcPr>
            <w:tcW w:w="850" w:type="dxa"/>
            <w:shd w:val="clear" w:color="auto" w:fill="auto"/>
          </w:tcPr>
          <w:p w:rsidR="00CD04E9" w:rsidRDefault="00CD04E9" w:rsidP="00FD770A">
            <w:pPr>
              <w:jc w:val="center"/>
              <w:rPr>
                <w:vertAlign w:val="subscript"/>
              </w:rPr>
            </w:pPr>
            <w:r w:rsidRPr="00EF7A82">
              <w:t>Б</w:t>
            </w:r>
            <w:r w:rsidR="007355DB">
              <w:rPr>
                <w:vertAlign w:val="subscript"/>
              </w:rPr>
              <w:t>ЖО</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sidRPr="003E4367">
              <w:rPr>
                <w:lang w:val="kk-KZ"/>
              </w:rPr>
              <w:t>жалпы одақтық</w:t>
            </w:r>
          </w:p>
        </w:tc>
        <w:tc>
          <w:tcPr>
            <w:tcW w:w="851" w:type="dxa"/>
            <w:shd w:val="clear" w:color="auto" w:fill="auto"/>
          </w:tcPr>
          <w:p w:rsidR="00CD04E9" w:rsidRDefault="00CD04E9" w:rsidP="00FD770A">
            <w:pPr>
              <w:jc w:val="center"/>
              <w:rPr>
                <w:vertAlign w:val="subscript"/>
              </w:rPr>
            </w:pPr>
            <w:r w:rsidRPr="00EF7A82">
              <w:t>Б</w:t>
            </w:r>
            <w:r w:rsidR="003E4367">
              <w:rPr>
                <w:vertAlign w:val="subscript"/>
              </w:rPr>
              <w:t>Қ</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Pr>
                <w:lang w:val="kk-KZ"/>
              </w:rPr>
              <w:t>Қазақ-стандық</w:t>
            </w:r>
          </w:p>
        </w:tc>
        <w:tc>
          <w:tcPr>
            <w:tcW w:w="850" w:type="dxa"/>
            <w:vMerge/>
            <w:shd w:val="clear" w:color="auto" w:fill="auto"/>
          </w:tcPr>
          <w:p w:rsidR="00CD04E9" w:rsidRPr="00EF7A82" w:rsidRDefault="00CD04E9" w:rsidP="00FD770A">
            <w:pPr>
              <w:jc w:val="center"/>
            </w:pPr>
          </w:p>
        </w:tc>
        <w:tc>
          <w:tcPr>
            <w:tcW w:w="709" w:type="dxa"/>
            <w:shd w:val="clear" w:color="auto" w:fill="auto"/>
          </w:tcPr>
          <w:p w:rsidR="00CD04E9" w:rsidRDefault="00CD04E9" w:rsidP="00FD770A">
            <w:pPr>
              <w:jc w:val="center"/>
              <w:rPr>
                <w:vertAlign w:val="subscript"/>
              </w:rPr>
            </w:pPr>
            <w:r w:rsidRPr="00EF7A82">
              <w:t>Б</w:t>
            </w:r>
            <w:r w:rsidR="007355DB">
              <w:rPr>
                <w:vertAlign w:val="subscript"/>
              </w:rPr>
              <w:t>ЖО</w:t>
            </w:r>
          </w:p>
          <w:p w:rsidR="003E4367" w:rsidRDefault="003E4367" w:rsidP="00FD770A">
            <w:pPr>
              <w:jc w:val="center"/>
              <w:rPr>
                <w:vertAlign w:val="subscript"/>
              </w:rPr>
            </w:pPr>
          </w:p>
          <w:p w:rsidR="003E4367" w:rsidRDefault="003E4367" w:rsidP="00FD770A">
            <w:pPr>
              <w:jc w:val="center"/>
            </w:pPr>
          </w:p>
          <w:p w:rsidR="003E4367" w:rsidRPr="003E4367" w:rsidRDefault="003E4367" w:rsidP="00FD770A">
            <w:pPr>
              <w:jc w:val="center"/>
              <w:rPr>
                <w:lang w:val="kk-KZ"/>
              </w:rPr>
            </w:pPr>
            <w:r w:rsidRPr="003E4367">
              <w:rPr>
                <w:lang w:val="kk-KZ"/>
              </w:rPr>
              <w:t xml:space="preserve">Жалпы одақтық </w:t>
            </w:r>
          </w:p>
        </w:tc>
        <w:tc>
          <w:tcPr>
            <w:tcW w:w="709" w:type="dxa"/>
            <w:shd w:val="clear" w:color="auto" w:fill="auto"/>
          </w:tcPr>
          <w:p w:rsidR="00CD04E9" w:rsidRDefault="00CD04E9" w:rsidP="00FD770A">
            <w:pPr>
              <w:jc w:val="center"/>
              <w:rPr>
                <w:vertAlign w:val="subscript"/>
              </w:rPr>
            </w:pPr>
            <w:r w:rsidRPr="00EF7A82">
              <w:t>Б</w:t>
            </w:r>
            <w:r w:rsidR="003E4367">
              <w:rPr>
                <w:vertAlign w:val="subscript"/>
              </w:rPr>
              <w:t>Қ</w:t>
            </w:r>
          </w:p>
          <w:p w:rsidR="003E4367" w:rsidRDefault="003E4367" w:rsidP="00FD770A">
            <w:pPr>
              <w:jc w:val="center"/>
              <w:rPr>
                <w:vertAlign w:val="subscript"/>
              </w:rPr>
            </w:pPr>
          </w:p>
          <w:p w:rsidR="003E4367" w:rsidRDefault="003E4367" w:rsidP="00FD770A">
            <w:pPr>
              <w:jc w:val="center"/>
              <w:rPr>
                <w:vertAlign w:val="subscript"/>
              </w:rPr>
            </w:pPr>
          </w:p>
          <w:p w:rsidR="003E4367" w:rsidRPr="003E4367" w:rsidRDefault="003E4367" w:rsidP="00FD770A">
            <w:pPr>
              <w:jc w:val="center"/>
              <w:rPr>
                <w:lang w:val="kk-KZ"/>
              </w:rPr>
            </w:pPr>
            <w:r>
              <w:rPr>
                <w:lang w:val="kk-KZ"/>
              </w:rPr>
              <w:t>Қазақстандық</w:t>
            </w:r>
          </w:p>
        </w:tc>
      </w:tr>
      <w:tr w:rsidR="00CD04E9" w:rsidRPr="00EF7A82" w:rsidTr="009F7BA7">
        <w:trPr>
          <w:trHeight w:val="380"/>
        </w:trPr>
        <w:tc>
          <w:tcPr>
            <w:tcW w:w="493" w:type="dxa"/>
          </w:tcPr>
          <w:p w:rsidR="00CD04E9" w:rsidRPr="00EF7A82" w:rsidRDefault="00CD04E9" w:rsidP="00FD770A">
            <w:pPr>
              <w:jc w:val="center"/>
            </w:pPr>
            <w:r w:rsidRPr="00EF7A82">
              <w:t>1</w:t>
            </w:r>
          </w:p>
        </w:tc>
        <w:tc>
          <w:tcPr>
            <w:tcW w:w="821" w:type="dxa"/>
          </w:tcPr>
          <w:p w:rsidR="00CD04E9" w:rsidRPr="00EF7A82" w:rsidRDefault="00CD04E9" w:rsidP="00FD770A">
            <w:pPr>
              <w:jc w:val="center"/>
            </w:pPr>
            <w:r w:rsidRPr="00EF7A82">
              <w:t>2</w:t>
            </w:r>
          </w:p>
        </w:tc>
        <w:tc>
          <w:tcPr>
            <w:tcW w:w="709" w:type="dxa"/>
          </w:tcPr>
          <w:p w:rsidR="00CD04E9" w:rsidRPr="00EF7A82" w:rsidRDefault="00CD04E9" w:rsidP="00FD770A">
            <w:pPr>
              <w:jc w:val="center"/>
            </w:pPr>
            <w:r w:rsidRPr="00EF7A82">
              <w:t>3</w:t>
            </w:r>
          </w:p>
        </w:tc>
        <w:tc>
          <w:tcPr>
            <w:tcW w:w="677" w:type="dxa"/>
          </w:tcPr>
          <w:p w:rsidR="00CD04E9" w:rsidRPr="00EF7A82" w:rsidRDefault="00CD04E9" w:rsidP="00FD770A">
            <w:pPr>
              <w:jc w:val="center"/>
            </w:pPr>
            <w:r w:rsidRPr="00EF7A82">
              <w:t>4</w:t>
            </w:r>
          </w:p>
        </w:tc>
        <w:tc>
          <w:tcPr>
            <w:tcW w:w="882" w:type="dxa"/>
          </w:tcPr>
          <w:p w:rsidR="00CD04E9" w:rsidRPr="00EF7A82" w:rsidRDefault="00CD04E9" w:rsidP="00FD770A">
            <w:pPr>
              <w:jc w:val="center"/>
            </w:pPr>
            <w:r w:rsidRPr="00EF7A82">
              <w:t>5</w:t>
            </w:r>
          </w:p>
        </w:tc>
        <w:tc>
          <w:tcPr>
            <w:tcW w:w="709" w:type="dxa"/>
          </w:tcPr>
          <w:p w:rsidR="00CD04E9" w:rsidRPr="00EF7A82" w:rsidRDefault="00CD04E9" w:rsidP="00FD770A">
            <w:pPr>
              <w:jc w:val="center"/>
            </w:pPr>
            <w:r w:rsidRPr="00EF7A82">
              <w:t>6</w:t>
            </w:r>
          </w:p>
        </w:tc>
        <w:tc>
          <w:tcPr>
            <w:tcW w:w="709" w:type="dxa"/>
          </w:tcPr>
          <w:p w:rsidR="00CD04E9" w:rsidRPr="00EF7A82" w:rsidRDefault="00CD04E9" w:rsidP="00FD770A">
            <w:pPr>
              <w:jc w:val="center"/>
            </w:pPr>
            <w:r w:rsidRPr="00EF7A82">
              <w:t>7</w:t>
            </w:r>
          </w:p>
        </w:tc>
        <w:tc>
          <w:tcPr>
            <w:tcW w:w="709" w:type="dxa"/>
          </w:tcPr>
          <w:p w:rsidR="00CD04E9" w:rsidRPr="00EF7A82" w:rsidRDefault="00CD04E9" w:rsidP="00FD770A">
            <w:pPr>
              <w:jc w:val="center"/>
            </w:pPr>
            <w:r w:rsidRPr="00EF7A82">
              <w:t>8</w:t>
            </w:r>
          </w:p>
        </w:tc>
        <w:tc>
          <w:tcPr>
            <w:tcW w:w="992" w:type="dxa"/>
          </w:tcPr>
          <w:p w:rsidR="00CD04E9" w:rsidRPr="00EF7A82" w:rsidRDefault="00CD04E9" w:rsidP="00FD770A">
            <w:pPr>
              <w:jc w:val="center"/>
            </w:pPr>
            <w:r w:rsidRPr="00EF7A82">
              <w:t>9</w:t>
            </w:r>
          </w:p>
        </w:tc>
        <w:tc>
          <w:tcPr>
            <w:tcW w:w="850" w:type="dxa"/>
          </w:tcPr>
          <w:p w:rsidR="00CD04E9" w:rsidRPr="00EF7A82" w:rsidRDefault="00CD04E9" w:rsidP="00FD770A">
            <w:pPr>
              <w:jc w:val="center"/>
            </w:pPr>
            <w:r w:rsidRPr="00EF7A82">
              <w:t>10</w:t>
            </w:r>
          </w:p>
        </w:tc>
        <w:tc>
          <w:tcPr>
            <w:tcW w:w="993" w:type="dxa"/>
          </w:tcPr>
          <w:p w:rsidR="00CD04E9" w:rsidRPr="00EF7A82" w:rsidRDefault="00CD04E9" w:rsidP="00FD770A">
            <w:pPr>
              <w:jc w:val="center"/>
            </w:pPr>
            <w:r w:rsidRPr="00EF7A82">
              <w:t>11</w:t>
            </w:r>
          </w:p>
        </w:tc>
        <w:tc>
          <w:tcPr>
            <w:tcW w:w="992" w:type="dxa"/>
            <w:shd w:val="clear" w:color="auto" w:fill="auto"/>
          </w:tcPr>
          <w:p w:rsidR="00CD04E9" w:rsidRPr="00EF7A82" w:rsidRDefault="00CD04E9" w:rsidP="00FD770A">
            <w:pPr>
              <w:jc w:val="center"/>
            </w:pPr>
            <w:r w:rsidRPr="00EF7A82">
              <w:t>12</w:t>
            </w:r>
          </w:p>
        </w:tc>
        <w:tc>
          <w:tcPr>
            <w:tcW w:w="1134" w:type="dxa"/>
            <w:shd w:val="clear" w:color="auto" w:fill="auto"/>
          </w:tcPr>
          <w:p w:rsidR="00CD04E9" w:rsidRPr="00EF7A82" w:rsidRDefault="00CD04E9" w:rsidP="00FD770A">
            <w:pPr>
              <w:jc w:val="center"/>
            </w:pPr>
            <w:r w:rsidRPr="00EF7A82">
              <w:t>13</w:t>
            </w:r>
          </w:p>
        </w:tc>
        <w:tc>
          <w:tcPr>
            <w:tcW w:w="850" w:type="dxa"/>
            <w:shd w:val="clear" w:color="auto" w:fill="auto"/>
          </w:tcPr>
          <w:p w:rsidR="00CD04E9" w:rsidRPr="00EF7A82" w:rsidRDefault="00CD04E9" w:rsidP="00FD770A">
            <w:pPr>
              <w:jc w:val="center"/>
            </w:pPr>
            <w:r w:rsidRPr="00EF7A82">
              <w:t>14</w:t>
            </w:r>
          </w:p>
        </w:tc>
        <w:tc>
          <w:tcPr>
            <w:tcW w:w="851" w:type="dxa"/>
            <w:shd w:val="clear" w:color="auto" w:fill="auto"/>
          </w:tcPr>
          <w:p w:rsidR="00CD04E9" w:rsidRPr="00EF7A82" w:rsidRDefault="00CD04E9" w:rsidP="00FD770A">
            <w:pPr>
              <w:jc w:val="center"/>
            </w:pPr>
            <w:r w:rsidRPr="00EF7A82">
              <w:t>15</w:t>
            </w:r>
          </w:p>
        </w:tc>
        <w:tc>
          <w:tcPr>
            <w:tcW w:w="850" w:type="dxa"/>
            <w:shd w:val="clear" w:color="auto" w:fill="auto"/>
          </w:tcPr>
          <w:p w:rsidR="00CD04E9" w:rsidRPr="00EF7A82" w:rsidRDefault="00CD04E9" w:rsidP="00FD770A">
            <w:pPr>
              <w:jc w:val="center"/>
            </w:pPr>
            <w:r w:rsidRPr="00EF7A82">
              <w:t>16</w:t>
            </w:r>
          </w:p>
        </w:tc>
        <w:tc>
          <w:tcPr>
            <w:tcW w:w="709" w:type="dxa"/>
            <w:shd w:val="clear" w:color="auto" w:fill="auto"/>
          </w:tcPr>
          <w:p w:rsidR="00CD04E9" w:rsidRPr="00EF7A82" w:rsidRDefault="00CD04E9" w:rsidP="00FD770A">
            <w:pPr>
              <w:jc w:val="center"/>
            </w:pPr>
            <w:r w:rsidRPr="00EF7A82">
              <w:t>17</w:t>
            </w:r>
          </w:p>
        </w:tc>
        <w:tc>
          <w:tcPr>
            <w:tcW w:w="709" w:type="dxa"/>
            <w:shd w:val="clear" w:color="auto" w:fill="auto"/>
          </w:tcPr>
          <w:p w:rsidR="00CD04E9" w:rsidRPr="00EF7A82" w:rsidRDefault="00CD04E9" w:rsidP="00FD770A">
            <w:pPr>
              <w:jc w:val="center"/>
            </w:pPr>
            <w:r w:rsidRPr="00EF7A82">
              <w:t>18</w:t>
            </w:r>
          </w:p>
        </w:tc>
      </w:tr>
      <w:tr w:rsidR="00CD04E9" w:rsidRPr="00EF7A82" w:rsidTr="009F7BA7">
        <w:trPr>
          <w:trHeight w:val="380"/>
        </w:trPr>
        <w:tc>
          <w:tcPr>
            <w:tcW w:w="493" w:type="dxa"/>
          </w:tcPr>
          <w:p w:rsidR="00CD04E9" w:rsidRPr="00EF7A82" w:rsidRDefault="00CD04E9" w:rsidP="00FD770A">
            <w:pPr>
              <w:jc w:val="center"/>
            </w:pPr>
          </w:p>
        </w:tc>
        <w:tc>
          <w:tcPr>
            <w:tcW w:w="821" w:type="dxa"/>
          </w:tcPr>
          <w:p w:rsidR="00CD04E9" w:rsidRPr="009F7BA7" w:rsidRDefault="00CD04E9" w:rsidP="00FD770A">
            <w:pPr>
              <w:jc w:val="center"/>
            </w:pPr>
            <w:r w:rsidRPr="009F7BA7">
              <w:t>12</w:t>
            </w:r>
          </w:p>
        </w:tc>
        <w:tc>
          <w:tcPr>
            <w:tcW w:w="709" w:type="dxa"/>
          </w:tcPr>
          <w:p w:rsidR="00CD04E9" w:rsidRPr="009F7BA7" w:rsidRDefault="00CD04E9" w:rsidP="00FD770A">
            <w:pPr>
              <w:jc w:val="center"/>
            </w:pPr>
            <w:r w:rsidRPr="009F7BA7">
              <w:t>0-29</w:t>
            </w:r>
          </w:p>
        </w:tc>
        <w:tc>
          <w:tcPr>
            <w:tcW w:w="677" w:type="dxa"/>
          </w:tcPr>
          <w:p w:rsidR="00CD04E9" w:rsidRPr="009F7BA7" w:rsidRDefault="00CD04E9" w:rsidP="00FD770A">
            <w:pPr>
              <w:jc w:val="center"/>
            </w:pPr>
            <w:r w:rsidRPr="009F7BA7">
              <w:t>5,13</w:t>
            </w:r>
          </w:p>
        </w:tc>
        <w:tc>
          <w:tcPr>
            <w:tcW w:w="882" w:type="dxa"/>
          </w:tcPr>
          <w:p w:rsidR="00CD04E9" w:rsidRPr="009F7BA7" w:rsidRDefault="005A6FFA" w:rsidP="00FD770A">
            <w:pPr>
              <w:jc w:val="center"/>
            </w:pPr>
            <w:r w:rsidRPr="009F7BA7">
              <w:t>29-57</w:t>
            </w:r>
          </w:p>
        </w:tc>
        <w:tc>
          <w:tcPr>
            <w:tcW w:w="709" w:type="dxa"/>
          </w:tcPr>
          <w:p w:rsidR="00CD04E9" w:rsidRPr="009F7BA7" w:rsidRDefault="00CD04E9" w:rsidP="00FD770A">
            <w:pPr>
              <w:jc w:val="center"/>
            </w:pPr>
            <w:r w:rsidRPr="009F7BA7">
              <w:t>5,67</w:t>
            </w:r>
          </w:p>
        </w:tc>
        <w:tc>
          <w:tcPr>
            <w:tcW w:w="709" w:type="dxa"/>
          </w:tcPr>
          <w:p w:rsidR="00CD04E9" w:rsidRPr="009F7BA7" w:rsidRDefault="005A6FFA" w:rsidP="00FD770A">
            <w:pPr>
              <w:jc w:val="center"/>
            </w:pPr>
            <w:r w:rsidRPr="009F7BA7">
              <w:t>57-80</w:t>
            </w:r>
          </w:p>
        </w:tc>
        <w:tc>
          <w:tcPr>
            <w:tcW w:w="709" w:type="dxa"/>
          </w:tcPr>
          <w:p w:rsidR="00CD04E9" w:rsidRPr="009F7BA7" w:rsidRDefault="00CD04E9" w:rsidP="00FD770A">
            <w:pPr>
              <w:jc w:val="center"/>
            </w:pPr>
            <w:r w:rsidRPr="009F7BA7">
              <w:t>6,34</w:t>
            </w:r>
          </w:p>
        </w:tc>
        <w:tc>
          <w:tcPr>
            <w:tcW w:w="992" w:type="dxa"/>
          </w:tcPr>
          <w:p w:rsidR="00CD04E9" w:rsidRPr="009F7BA7" w:rsidRDefault="00CD04E9" w:rsidP="00FD770A">
            <w:pPr>
              <w:pStyle w:val="21"/>
              <w:tabs>
                <w:tab w:val="right" w:pos="328"/>
                <w:tab w:val="center" w:pos="518"/>
              </w:tabs>
              <w:ind w:left="-90" w:right="-4" w:hanging="11"/>
              <w:jc w:val="center"/>
              <w:rPr>
                <w:rFonts w:ascii="Times New Roman" w:hAnsi="Times New Roman"/>
                <w:sz w:val="20"/>
              </w:rPr>
            </w:pPr>
            <w:r w:rsidRPr="009F7BA7">
              <w:rPr>
                <w:rFonts w:ascii="Times New Roman" w:hAnsi="Times New Roman"/>
                <w:sz w:val="20"/>
              </w:rPr>
              <w:t>215,71</w:t>
            </w:r>
          </w:p>
        </w:tc>
        <w:tc>
          <w:tcPr>
            <w:tcW w:w="850" w:type="dxa"/>
          </w:tcPr>
          <w:p w:rsidR="00CD04E9" w:rsidRPr="009F7BA7" w:rsidRDefault="00CD04E9" w:rsidP="00FD770A">
            <w:pPr>
              <w:jc w:val="center"/>
            </w:pPr>
            <w:r w:rsidRPr="009F7BA7">
              <w:t>230,2</w:t>
            </w:r>
          </w:p>
        </w:tc>
        <w:tc>
          <w:tcPr>
            <w:tcW w:w="993" w:type="dxa"/>
          </w:tcPr>
          <w:p w:rsidR="00CD04E9" w:rsidRPr="009F7BA7" w:rsidRDefault="00CD04E9" w:rsidP="00FD770A">
            <w:pPr>
              <w:jc w:val="center"/>
            </w:pPr>
            <w:r w:rsidRPr="009F7BA7">
              <w:t>211,44</w:t>
            </w:r>
          </w:p>
        </w:tc>
        <w:tc>
          <w:tcPr>
            <w:tcW w:w="992" w:type="dxa"/>
            <w:shd w:val="clear" w:color="auto" w:fill="auto"/>
          </w:tcPr>
          <w:p w:rsidR="00CD04E9" w:rsidRPr="009F7BA7" w:rsidRDefault="00CD04E9" w:rsidP="00FD770A">
            <w:pPr>
              <w:jc w:val="center"/>
            </w:pPr>
            <w:r w:rsidRPr="009F7BA7">
              <w:t>657,35</w:t>
            </w:r>
          </w:p>
        </w:tc>
        <w:tc>
          <w:tcPr>
            <w:tcW w:w="1134" w:type="dxa"/>
            <w:shd w:val="clear" w:color="auto" w:fill="auto"/>
          </w:tcPr>
          <w:p w:rsidR="00CD04E9" w:rsidRPr="009F7BA7" w:rsidRDefault="00CD04E9" w:rsidP="00FD770A">
            <w:pPr>
              <w:jc w:val="center"/>
            </w:pPr>
            <w:r w:rsidRPr="009F7BA7">
              <w:t>5,35</w:t>
            </w:r>
          </w:p>
        </w:tc>
        <w:tc>
          <w:tcPr>
            <w:tcW w:w="850" w:type="dxa"/>
            <w:shd w:val="clear" w:color="auto" w:fill="auto"/>
          </w:tcPr>
          <w:p w:rsidR="00CD04E9" w:rsidRPr="009F7BA7" w:rsidRDefault="00CD04E9" w:rsidP="00FD770A">
            <w:pPr>
              <w:jc w:val="center"/>
            </w:pPr>
            <w:r w:rsidRPr="009F7BA7">
              <w:t>64</w:t>
            </w:r>
          </w:p>
        </w:tc>
        <w:tc>
          <w:tcPr>
            <w:tcW w:w="851" w:type="dxa"/>
            <w:shd w:val="clear" w:color="auto" w:fill="auto"/>
          </w:tcPr>
          <w:p w:rsidR="00CD04E9" w:rsidRPr="009F7BA7" w:rsidRDefault="00CD04E9" w:rsidP="00FD770A">
            <w:pPr>
              <w:jc w:val="center"/>
            </w:pPr>
            <w:r w:rsidRPr="009F7BA7">
              <w:t>76</w:t>
            </w:r>
          </w:p>
        </w:tc>
        <w:tc>
          <w:tcPr>
            <w:tcW w:w="850" w:type="dxa"/>
            <w:shd w:val="clear" w:color="auto" w:fill="auto"/>
          </w:tcPr>
          <w:p w:rsidR="00CD04E9" w:rsidRPr="009F7BA7" w:rsidRDefault="00CD04E9" w:rsidP="00FD770A">
            <w:pPr>
              <w:jc w:val="center"/>
            </w:pPr>
            <w:r w:rsidRPr="009F7BA7">
              <w:t>0,54</w:t>
            </w:r>
          </w:p>
        </w:tc>
        <w:tc>
          <w:tcPr>
            <w:tcW w:w="709" w:type="dxa"/>
            <w:shd w:val="clear" w:color="auto" w:fill="auto"/>
          </w:tcPr>
          <w:p w:rsidR="00CD04E9" w:rsidRPr="009F7BA7" w:rsidRDefault="00CD04E9" w:rsidP="00FD770A">
            <w:pPr>
              <w:jc w:val="center"/>
            </w:pPr>
            <w:r w:rsidRPr="009F7BA7">
              <w:t>34</w:t>
            </w:r>
          </w:p>
        </w:tc>
        <w:tc>
          <w:tcPr>
            <w:tcW w:w="709" w:type="dxa"/>
            <w:shd w:val="clear" w:color="auto" w:fill="auto"/>
          </w:tcPr>
          <w:p w:rsidR="00CD04E9" w:rsidRPr="009F7BA7" w:rsidRDefault="00CD04E9" w:rsidP="00FD770A">
            <w:pPr>
              <w:jc w:val="center"/>
            </w:pPr>
            <w:r w:rsidRPr="009F7BA7">
              <w:t>41</w:t>
            </w:r>
          </w:p>
        </w:tc>
      </w:tr>
    </w:tbl>
    <w:p w:rsidR="00CD04E9" w:rsidRDefault="00CD04E9" w:rsidP="00FE3D63">
      <w:pPr>
        <w:jc w:val="both"/>
        <w:rPr>
          <w:sz w:val="28"/>
          <w:szCs w:val="28"/>
        </w:rPr>
      </w:pPr>
    </w:p>
    <w:p w:rsidR="00CD04E9" w:rsidRDefault="00CD04E9" w:rsidP="00FE3D63">
      <w:pPr>
        <w:jc w:val="both"/>
        <w:rPr>
          <w:sz w:val="28"/>
          <w:szCs w:val="28"/>
        </w:rPr>
        <w:sectPr w:rsidR="00CD04E9" w:rsidSect="00CD04E9">
          <w:pgSz w:w="16838" w:h="11906" w:orient="landscape"/>
          <w:pgMar w:top="1701" w:right="1134" w:bottom="851" w:left="1134" w:header="709" w:footer="709" w:gutter="0"/>
          <w:cols w:space="708"/>
          <w:docGrid w:linePitch="360"/>
        </w:sectPr>
      </w:pPr>
      <w:bookmarkStart w:id="0" w:name="_GoBack"/>
      <w:bookmarkEnd w:id="0"/>
    </w:p>
    <w:p w:rsidR="007E0AC2" w:rsidRDefault="007E0AC2" w:rsidP="00B668B1">
      <w:pPr>
        <w:jc w:val="both"/>
        <w:rPr>
          <w:sz w:val="28"/>
          <w:szCs w:val="28"/>
        </w:rPr>
      </w:pPr>
    </w:p>
    <w:sectPr w:rsidR="007E0A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Kaz">
    <w:altName w:val="Courier New"/>
    <w:charset w:val="00"/>
    <w:family w:val="swiss"/>
    <w:pitch w:val="variable"/>
    <w:sig w:usb0="00000203" w:usb1="00000000" w:usb2="00000000" w:usb3="00000000" w:csb0="00000005"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EA3D79"/>
    <w:multiLevelType w:val="singleLevel"/>
    <w:tmpl w:val="04B29CAC"/>
    <w:lvl w:ilvl="0">
      <w:start w:val="1"/>
      <w:numFmt w:val="decimal"/>
      <w:lvlText w:val="%1."/>
      <w:lvlJc w:val="left"/>
      <w:pPr>
        <w:tabs>
          <w:tab w:val="num" w:pos="927"/>
        </w:tabs>
        <w:ind w:left="927" w:hanging="360"/>
      </w:pPr>
      <w:rPr>
        <w:rFonts w:hint="eastAsia"/>
      </w:rPr>
    </w:lvl>
  </w:abstractNum>
  <w:abstractNum w:abstractNumId="1" w15:restartNumberingAfterBreak="0">
    <w:nsid w:val="697E5A36"/>
    <w:multiLevelType w:val="multilevel"/>
    <w:tmpl w:val="3DECD96E"/>
    <w:lvl w:ilvl="0">
      <w:start w:val="10"/>
      <w:numFmt w:val="decimal"/>
      <w:lvlText w:val="%1"/>
      <w:lvlJc w:val="left"/>
      <w:pPr>
        <w:tabs>
          <w:tab w:val="num" w:pos="510"/>
        </w:tabs>
        <w:ind w:left="510" w:hanging="510"/>
      </w:pPr>
      <w:rPr>
        <w:rFonts w:hint="default"/>
      </w:rPr>
    </w:lvl>
    <w:lvl w:ilvl="1">
      <w:start w:val="20"/>
      <w:numFmt w:val="decimal"/>
      <w:lvlText w:val="%1-%2"/>
      <w:lvlJc w:val="left"/>
      <w:pPr>
        <w:tabs>
          <w:tab w:val="num" w:pos="2625"/>
        </w:tabs>
        <w:ind w:left="2625" w:hanging="510"/>
      </w:pPr>
      <w:rPr>
        <w:rFonts w:hint="default"/>
      </w:rPr>
    </w:lvl>
    <w:lvl w:ilvl="2">
      <w:start w:val="1"/>
      <w:numFmt w:val="decimal"/>
      <w:lvlText w:val="%1-%2.%3"/>
      <w:lvlJc w:val="left"/>
      <w:pPr>
        <w:tabs>
          <w:tab w:val="num" w:pos="4950"/>
        </w:tabs>
        <w:ind w:left="4950" w:hanging="720"/>
      </w:pPr>
      <w:rPr>
        <w:rFonts w:hint="default"/>
      </w:rPr>
    </w:lvl>
    <w:lvl w:ilvl="3">
      <w:start w:val="1"/>
      <w:numFmt w:val="decimal"/>
      <w:lvlText w:val="%1-%2.%3.%4"/>
      <w:lvlJc w:val="left"/>
      <w:pPr>
        <w:tabs>
          <w:tab w:val="num" w:pos="7425"/>
        </w:tabs>
        <w:ind w:left="7425" w:hanging="1080"/>
      </w:pPr>
      <w:rPr>
        <w:rFonts w:hint="default"/>
      </w:rPr>
    </w:lvl>
    <w:lvl w:ilvl="4">
      <w:start w:val="1"/>
      <w:numFmt w:val="decimal"/>
      <w:lvlText w:val="%1-%2.%3.%4.%5"/>
      <w:lvlJc w:val="left"/>
      <w:pPr>
        <w:tabs>
          <w:tab w:val="num" w:pos="9540"/>
        </w:tabs>
        <w:ind w:left="9540" w:hanging="1080"/>
      </w:pPr>
      <w:rPr>
        <w:rFonts w:hint="default"/>
      </w:rPr>
    </w:lvl>
    <w:lvl w:ilvl="5">
      <w:start w:val="1"/>
      <w:numFmt w:val="decimal"/>
      <w:lvlText w:val="%1-%2.%3.%4.%5.%6"/>
      <w:lvlJc w:val="left"/>
      <w:pPr>
        <w:tabs>
          <w:tab w:val="num" w:pos="12015"/>
        </w:tabs>
        <w:ind w:left="12015" w:hanging="1440"/>
      </w:pPr>
      <w:rPr>
        <w:rFonts w:hint="default"/>
      </w:rPr>
    </w:lvl>
    <w:lvl w:ilvl="6">
      <w:start w:val="1"/>
      <w:numFmt w:val="decimal"/>
      <w:lvlText w:val="%1-%2.%3.%4.%5.%6.%7"/>
      <w:lvlJc w:val="left"/>
      <w:pPr>
        <w:tabs>
          <w:tab w:val="num" w:pos="14130"/>
        </w:tabs>
        <w:ind w:left="14130" w:hanging="1440"/>
      </w:pPr>
      <w:rPr>
        <w:rFonts w:hint="default"/>
      </w:rPr>
    </w:lvl>
    <w:lvl w:ilvl="7">
      <w:start w:val="1"/>
      <w:numFmt w:val="decimal"/>
      <w:lvlText w:val="%1-%2.%3.%4.%5.%6.%7.%8"/>
      <w:lvlJc w:val="left"/>
      <w:pPr>
        <w:tabs>
          <w:tab w:val="num" w:pos="16605"/>
        </w:tabs>
        <w:ind w:left="16605" w:hanging="1800"/>
      </w:pPr>
      <w:rPr>
        <w:rFonts w:hint="default"/>
      </w:rPr>
    </w:lvl>
    <w:lvl w:ilvl="8">
      <w:start w:val="1"/>
      <w:numFmt w:val="decimal"/>
      <w:lvlText w:val="%1-%2.%3.%4.%5.%6.%7.%8.%9"/>
      <w:lvlJc w:val="left"/>
      <w:pPr>
        <w:tabs>
          <w:tab w:val="num" w:pos="18720"/>
        </w:tabs>
        <w:ind w:left="18720" w:hanging="1800"/>
      </w:pPr>
      <w:rPr>
        <w:rFonts w:hint="default"/>
      </w:rPr>
    </w:lvl>
  </w:abstractNum>
  <w:abstractNum w:abstractNumId="2" w15:restartNumberingAfterBreak="0">
    <w:nsid w:val="713B30EC"/>
    <w:multiLevelType w:val="singleLevel"/>
    <w:tmpl w:val="1BF6F51A"/>
    <w:lvl w:ilvl="0">
      <w:start w:val="15"/>
      <w:numFmt w:val="decimal"/>
      <w:lvlText w:val="%1"/>
      <w:lvlJc w:val="left"/>
      <w:pPr>
        <w:tabs>
          <w:tab w:val="num" w:pos="4590"/>
        </w:tabs>
        <w:ind w:left="4590" w:hanging="225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368"/>
    <w:rsid w:val="00021944"/>
    <w:rsid w:val="00057374"/>
    <w:rsid w:val="000D0321"/>
    <w:rsid w:val="001F1785"/>
    <w:rsid w:val="003855B6"/>
    <w:rsid w:val="003E2AAB"/>
    <w:rsid w:val="003E4367"/>
    <w:rsid w:val="005A6FFA"/>
    <w:rsid w:val="006022CF"/>
    <w:rsid w:val="007355DB"/>
    <w:rsid w:val="007B3D85"/>
    <w:rsid w:val="007E0AC2"/>
    <w:rsid w:val="007E4A78"/>
    <w:rsid w:val="007F78D3"/>
    <w:rsid w:val="008251A8"/>
    <w:rsid w:val="00837C92"/>
    <w:rsid w:val="008567D3"/>
    <w:rsid w:val="00974EB9"/>
    <w:rsid w:val="009C409B"/>
    <w:rsid w:val="009F7BA7"/>
    <w:rsid w:val="00B05759"/>
    <w:rsid w:val="00B61E98"/>
    <w:rsid w:val="00B668B1"/>
    <w:rsid w:val="00C32368"/>
    <w:rsid w:val="00CD04E9"/>
    <w:rsid w:val="00E01958"/>
    <w:rsid w:val="00E07BD2"/>
    <w:rsid w:val="00E94A40"/>
    <w:rsid w:val="00EA3DB6"/>
    <w:rsid w:val="00FE3D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21E2655"/>
  <w15:chartTrackingRefBased/>
  <w15:docId w15:val="{C454A6CB-EA9C-4D52-8586-95EB168F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BD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E07BD2"/>
    <w:pPr>
      <w:keepNext/>
      <w:ind w:firstLine="567"/>
      <w:jc w:val="center"/>
      <w:outlineLvl w:val="0"/>
    </w:pPr>
    <w:rPr>
      <w:rFonts w:ascii="Times Kaz" w:hAnsi="Times Kaz"/>
      <w:sz w:val="28"/>
      <w:u w:val="single"/>
    </w:rPr>
  </w:style>
  <w:style w:type="paragraph" w:styleId="2">
    <w:name w:val="heading 2"/>
    <w:basedOn w:val="a"/>
    <w:next w:val="a"/>
    <w:link w:val="20"/>
    <w:qFormat/>
    <w:rsid w:val="00E07BD2"/>
    <w:pPr>
      <w:keepNext/>
      <w:ind w:firstLine="567"/>
      <w:jc w:val="both"/>
      <w:outlineLvl w:val="1"/>
    </w:pPr>
    <w:rPr>
      <w:rFonts w:ascii="Times Kaz" w:hAnsi="Times Kaz"/>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7BD2"/>
    <w:rPr>
      <w:rFonts w:ascii="Times Kaz" w:eastAsia="Times New Roman" w:hAnsi="Times Kaz" w:cs="Times New Roman"/>
      <w:sz w:val="28"/>
      <w:szCs w:val="20"/>
      <w:u w:val="single"/>
      <w:lang w:eastAsia="ru-RU"/>
    </w:rPr>
  </w:style>
  <w:style w:type="character" w:customStyle="1" w:styleId="20">
    <w:name w:val="Заголовок 2 Знак"/>
    <w:basedOn w:val="a0"/>
    <w:link w:val="2"/>
    <w:rsid w:val="00E07BD2"/>
    <w:rPr>
      <w:rFonts w:ascii="Times Kaz" w:eastAsia="Times New Roman" w:hAnsi="Times Kaz" w:cs="Times New Roman"/>
      <w:sz w:val="28"/>
      <w:szCs w:val="20"/>
      <w:lang w:val="en-US" w:eastAsia="ru-RU"/>
    </w:rPr>
  </w:style>
  <w:style w:type="paragraph" w:styleId="a3">
    <w:name w:val="Body Text Indent"/>
    <w:basedOn w:val="a"/>
    <w:link w:val="a4"/>
    <w:rsid w:val="00E07BD2"/>
    <w:pPr>
      <w:jc w:val="both"/>
    </w:pPr>
    <w:rPr>
      <w:rFonts w:ascii="Times Kaz" w:hAnsi="Times Kaz"/>
    </w:rPr>
  </w:style>
  <w:style w:type="character" w:customStyle="1" w:styleId="a4">
    <w:name w:val="Основной текст с отступом Знак"/>
    <w:basedOn w:val="a0"/>
    <w:link w:val="a3"/>
    <w:rsid w:val="00E07BD2"/>
    <w:rPr>
      <w:rFonts w:ascii="Times Kaz" w:eastAsia="Times New Roman" w:hAnsi="Times Kaz" w:cs="Times New Roman"/>
      <w:sz w:val="20"/>
      <w:szCs w:val="20"/>
      <w:lang w:eastAsia="ru-RU"/>
    </w:rPr>
  </w:style>
  <w:style w:type="paragraph" w:styleId="21">
    <w:name w:val="Body Text Indent 2"/>
    <w:basedOn w:val="a"/>
    <w:link w:val="22"/>
    <w:rsid w:val="00E07BD2"/>
    <w:pPr>
      <w:ind w:firstLine="567"/>
      <w:jc w:val="both"/>
    </w:pPr>
    <w:rPr>
      <w:rFonts w:ascii="Times Kaz" w:hAnsi="Times Kaz"/>
      <w:sz w:val="28"/>
    </w:rPr>
  </w:style>
  <w:style w:type="character" w:customStyle="1" w:styleId="22">
    <w:name w:val="Основной текст с отступом 2 Знак"/>
    <w:basedOn w:val="a0"/>
    <w:link w:val="21"/>
    <w:rsid w:val="00E07BD2"/>
    <w:rPr>
      <w:rFonts w:ascii="Times Kaz" w:eastAsia="Times New Roman" w:hAnsi="Times Kaz" w:cs="Times New Roman"/>
      <w:sz w:val="28"/>
      <w:szCs w:val="20"/>
      <w:lang w:eastAsia="ru-RU"/>
    </w:rPr>
  </w:style>
  <w:style w:type="paragraph" w:styleId="3">
    <w:name w:val="Body Text 3"/>
    <w:basedOn w:val="a"/>
    <w:link w:val="30"/>
    <w:uiPriority w:val="99"/>
    <w:semiHidden/>
    <w:unhideWhenUsed/>
    <w:rsid w:val="00B61E98"/>
    <w:pPr>
      <w:spacing w:after="120"/>
    </w:pPr>
    <w:rPr>
      <w:sz w:val="16"/>
      <w:szCs w:val="16"/>
    </w:rPr>
  </w:style>
  <w:style w:type="character" w:customStyle="1" w:styleId="30">
    <w:name w:val="Основной текст 3 Знак"/>
    <w:basedOn w:val="a0"/>
    <w:link w:val="3"/>
    <w:uiPriority w:val="99"/>
    <w:semiHidden/>
    <w:rsid w:val="00B61E98"/>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11</Pages>
  <Words>2215</Words>
  <Characters>12631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13</cp:revision>
  <dcterms:created xsi:type="dcterms:W3CDTF">2021-04-14T03:55:00Z</dcterms:created>
  <dcterms:modified xsi:type="dcterms:W3CDTF">2021-04-14T04:19:00Z</dcterms:modified>
</cp:coreProperties>
</file>